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rPr>
          <w:rFonts w:ascii="黑体" w:hAnsi="黑体" w:eastAsia="黑体" w:cs="黑体"/>
          <w:b/>
          <w:color w:val="000000"/>
          <w:sz w:val="44"/>
        </w:rPr>
      </w:pPr>
      <w:r>
        <w:rPr>
          <w:rFonts w:ascii="黑体" w:hAnsi="黑体" w:eastAsia="黑体" w:cs="黑体"/>
          <w:b/>
          <w:color w:val="000000"/>
          <w:sz w:val="44"/>
        </w:rPr>
        <w:t>2024年单位预算信息公开目录</w:t>
      </w:r>
    </w:p>
    <w:p>
      <w:pPr>
        <w:spacing w:before="0" w:after="0" w:line="240" w:lineRule="auto"/>
        <w:ind w:firstLine="0"/>
        <w:jc w:val="center"/>
        <w:outlineLvl w:val="0"/>
        <w:rPr>
          <w:rFonts w:ascii="黑体" w:hAnsi="黑体" w:eastAsia="黑体" w:cs="黑体"/>
          <w:b/>
          <w:color w:val="000000"/>
          <w:sz w:val="44"/>
        </w:rPr>
      </w:pPr>
      <w:bookmarkStart w:id="1" w:name="_GoBack"/>
      <w:bookmarkEnd w:id="1"/>
    </w:p>
    <w:p>
      <w:pPr>
        <w:spacing w:before="0" w:after="0" w:line="240" w:lineRule="auto"/>
        <w:ind w:firstLine="0"/>
        <w:jc w:val="center"/>
        <w:outlineLvl w:val="9"/>
      </w:pPr>
      <w:r>
        <w:rPr>
          <w:rFonts w:ascii="黑体" w:hAnsi="黑体" w:eastAsia="黑体" w:cs="黑体"/>
          <w:b/>
          <w:color w:val="000000"/>
          <w:sz w:val="30"/>
        </w:rPr>
        <w:t xml:space="preserve"> </w:t>
      </w:r>
    </w:p>
    <w:p>
      <w:pPr>
        <w:pStyle w:val="2"/>
        <w:tabs>
          <w:tab w:val="right" w:leader="dot" w:pos="14562"/>
        </w:tabs>
      </w:pPr>
      <w:r>
        <w:fldChar w:fldCharType="begin"/>
      </w:r>
      <w:r>
        <w:instrText xml:space="preserve">TOC \o "4-4" \h \z \u</w:instrText>
      </w:r>
      <w:r>
        <w:fldChar w:fldCharType="separate"/>
      </w:r>
      <w:r>
        <w:fldChar w:fldCharType="begin"/>
      </w:r>
      <w:r>
        <w:instrText xml:space="preserve"> HYPERLINK \l "_Toc_4_4_0000000002" </w:instrText>
      </w:r>
      <w:r>
        <w:fldChar w:fldCharType="separate"/>
      </w:r>
      <w:r>
        <w:rPr>
          <w:rFonts w:hint="eastAsia"/>
          <w:lang w:eastAsia="zh-CN"/>
        </w:rPr>
        <w:t>一</w:t>
      </w:r>
      <w:r>
        <w:rPr>
          <w:b w:val="0"/>
        </w:rPr>
        <w:t>、大厂回族自治县就业服务中心收支预算</w:t>
      </w:r>
      <w:r>
        <w:tab/>
      </w:r>
      <w:r>
        <w:rPr>
          <w:rFonts w:hint="eastAsia"/>
          <w:lang w:val="en-US" w:eastAsia="zh-CN"/>
        </w:rPr>
        <w:t>1</w:t>
      </w:r>
      <w:r>
        <w:fldChar w:fldCharType="end"/>
      </w:r>
    </w:p>
    <w:p>
      <w:pPr>
        <w:pStyle w:val="2"/>
        <w:tabs>
          <w:tab w:val="right" w:leader="dot" w:pos="14562"/>
        </w:tabs>
      </w:pPr>
    </w:p>
    <w:p>
      <w:pPr>
        <w:sectPr>
          <w:pgSz w:w="16840" w:h="11900" w:orient="landscape"/>
          <w:pgMar w:top="1587" w:right="1134" w:bottom="1361" w:left="1134" w:header="720" w:footer="720" w:gutter="0"/>
          <w:pgNumType w:start="1"/>
          <w:cols w:space="720" w:num="1"/>
        </w:sectPr>
      </w:pPr>
      <w:r>
        <w:fldChar w:fldCharType="end"/>
      </w:r>
    </w:p>
    <w:p>
      <w:pPr>
        <w:spacing w:before="0" w:after="0"/>
        <w:ind w:firstLine="0"/>
        <w:jc w:val="center"/>
        <w:outlineLvl w:val="3"/>
      </w:pPr>
      <w:bookmarkStart w:id="0" w:name="_Toc_4_4_0000000002"/>
      <w:r>
        <w:rPr>
          <w:rFonts w:hint="eastAsia" w:ascii="方正小标宋_GBK" w:hAnsi="方正小标宋_GBK" w:eastAsia="方正小标宋_GBK" w:cs="方正小标宋_GBK"/>
          <w:b w:val="0"/>
          <w:color w:val="000000"/>
          <w:sz w:val="44"/>
          <w:lang w:eastAsia="zh-CN"/>
        </w:rPr>
        <w:t>一</w:t>
      </w:r>
      <w:r>
        <w:rPr>
          <w:rFonts w:ascii="方正小标宋_GBK" w:hAnsi="方正小标宋_GBK" w:eastAsia="方正小标宋_GBK" w:cs="方正小标宋_GBK"/>
          <w:b w:val="0"/>
          <w:color w:val="000000"/>
          <w:sz w:val="44"/>
        </w:rPr>
        <w:t>、大厂回族自治县就业服务中心收支预算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323003大厂回族自治县就业服务中心</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24.72</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r>
              <w:t>1.52</w:t>
            </w: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24.72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r>
              <w:t>1.78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26.24</w:t>
            </w:r>
          </w:p>
        </w:tc>
        <w:tc>
          <w:tcPr>
            <w:tcW w:w="4535" w:type="dxa"/>
            <w:vAlign w:val="center"/>
          </w:tcPr>
          <w:p>
            <w:pPr>
              <w:pStyle w:val="14"/>
            </w:pPr>
            <w:r>
              <w:t>本年支出合计</w:t>
            </w:r>
          </w:p>
        </w:tc>
        <w:tc>
          <w:tcPr>
            <w:tcW w:w="2126" w:type="dxa"/>
            <w:vAlign w:val="center"/>
          </w:tcPr>
          <w:p>
            <w:pPr>
              <w:pStyle w:val="15"/>
            </w:pPr>
            <w:r>
              <w:t>26.50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r>
              <w:t>0.26</w:t>
            </w: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26.50</w:t>
            </w:r>
          </w:p>
        </w:tc>
        <w:tc>
          <w:tcPr>
            <w:tcW w:w="4535" w:type="dxa"/>
            <w:vAlign w:val="center"/>
          </w:tcPr>
          <w:p>
            <w:pPr>
              <w:pStyle w:val="14"/>
            </w:pPr>
            <w:r>
              <w:t>支出总计</w:t>
            </w:r>
          </w:p>
        </w:tc>
        <w:tc>
          <w:tcPr>
            <w:tcW w:w="2126" w:type="dxa"/>
            <w:vAlign w:val="center"/>
          </w:tcPr>
          <w:p>
            <w:pPr>
              <w:pStyle w:val="15"/>
            </w:pPr>
            <w:r>
              <w:t>26.50</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323003大厂回族自治县就业服务中心</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26.50</w:t>
            </w:r>
          </w:p>
        </w:tc>
        <w:tc>
          <w:tcPr>
            <w:tcW w:w="1134" w:type="dxa"/>
            <w:vAlign w:val="center"/>
          </w:tcPr>
          <w:p>
            <w:pPr>
              <w:pStyle w:val="15"/>
            </w:pPr>
            <w:r>
              <w:t>26.24</w:t>
            </w:r>
          </w:p>
        </w:tc>
        <w:tc>
          <w:tcPr>
            <w:tcW w:w="1134" w:type="dxa"/>
            <w:vAlign w:val="center"/>
          </w:tcPr>
          <w:p>
            <w:pPr>
              <w:pStyle w:val="15"/>
            </w:pPr>
            <w:r>
              <w:t>26.24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24.72</w:t>
            </w:r>
          </w:p>
        </w:tc>
        <w:tc>
          <w:tcPr>
            <w:tcW w:w="1134" w:type="dxa"/>
            <w:vAlign w:val="center"/>
          </w:tcPr>
          <w:p>
            <w:pPr>
              <w:pStyle w:val="11"/>
            </w:pPr>
            <w:r>
              <w:t>24.72</w:t>
            </w:r>
          </w:p>
        </w:tc>
        <w:tc>
          <w:tcPr>
            <w:tcW w:w="1134" w:type="dxa"/>
            <w:vAlign w:val="center"/>
          </w:tcPr>
          <w:p>
            <w:pPr>
              <w:pStyle w:val="11"/>
            </w:pPr>
            <w:r>
              <w:t>24.72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20801</w:t>
            </w:r>
          </w:p>
        </w:tc>
        <w:tc>
          <w:tcPr>
            <w:tcW w:w="1559" w:type="dxa"/>
            <w:vAlign w:val="center"/>
          </w:tcPr>
          <w:p>
            <w:pPr>
              <w:pStyle w:val="12"/>
            </w:pPr>
            <w:r>
              <w:t>人力资源和社会保障管理事务</w:t>
            </w:r>
          </w:p>
        </w:tc>
        <w:tc>
          <w:tcPr>
            <w:tcW w:w="1134" w:type="dxa"/>
            <w:vAlign w:val="center"/>
          </w:tcPr>
          <w:p>
            <w:pPr>
              <w:pStyle w:val="11"/>
            </w:pPr>
            <w:r>
              <w:t>24.72</w:t>
            </w:r>
          </w:p>
        </w:tc>
        <w:tc>
          <w:tcPr>
            <w:tcW w:w="1134" w:type="dxa"/>
            <w:vAlign w:val="center"/>
          </w:tcPr>
          <w:p>
            <w:pPr>
              <w:pStyle w:val="11"/>
            </w:pPr>
            <w:r>
              <w:t>24.72</w:t>
            </w:r>
          </w:p>
        </w:tc>
        <w:tc>
          <w:tcPr>
            <w:tcW w:w="1134" w:type="dxa"/>
            <w:vAlign w:val="center"/>
          </w:tcPr>
          <w:p>
            <w:pPr>
              <w:pStyle w:val="11"/>
            </w:pPr>
            <w:r>
              <w:t>24.72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2080106</w:t>
            </w:r>
          </w:p>
        </w:tc>
        <w:tc>
          <w:tcPr>
            <w:tcW w:w="1559" w:type="dxa"/>
            <w:vAlign w:val="center"/>
          </w:tcPr>
          <w:p>
            <w:pPr>
              <w:pStyle w:val="12"/>
            </w:pPr>
            <w:r>
              <w:t>就业管理事务</w:t>
            </w:r>
          </w:p>
        </w:tc>
        <w:tc>
          <w:tcPr>
            <w:tcW w:w="1134" w:type="dxa"/>
            <w:vAlign w:val="center"/>
          </w:tcPr>
          <w:p>
            <w:pPr>
              <w:pStyle w:val="11"/>
            </w:pPr>
            <w:r>
              <w:t>24.72</w:t>
            </w:r>
          </w:p>
        </w:tc>
        <w:tc>
          <w:tcPr>
            <w:tcW w:w="1134" w:type="dxa"/>
            <w:vAlign w:val="center"/>
          </w:tcPr>
          <w:p>
            <w:pPr>
              <w:pStyle w:val="11"/>
            </w:pPr>
            <w:r>
              <w:t>24.72</w:t>
            </w:r>
          </w:p>
        </w:tc>
        <w:tc>
          <w:tcPr>
            <w:tcW w:w="1134" w:type="dxa"/>
            <w:vAlign w:val="center"/>
          </w:tcPr>
          <w:p>
            <w:pPr>
              <w:pStyle w:val="11"/>
            </w:pPr>
            <w:r>
              <w:t>24.72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223</w:t>
            </w:r>
          </w:p>
        </w:tc>
        <w:tc>
          <w:tcPr>
            <w:tcW w:w="1559" w:type="dxa"/>
            <w:vAlign w:val="center"/>
          </w:tcPr>
          <w:p>
            <w:pPr>
              <w:pStyle w:val="12"/>
            </w:pPr>
            <w:r>
              <w:t>国有资本经营预算支出</w:t>
            </w:r>
          </w:p>
        </w:tc>
        <w:tc>
          <w:tcPr>
            <w:tcW w:w="1134" w:type="dxa"/>
            <w:vAlign w:val="center"/>
          </w:tcPr>
          <w:p>
            <w:pPr>
              <w:pStyle w:val="11"/>
            </w:pPr>
            <w:r>
              <w:t>1.78</w:t>
            </w:r>
          </w:p>
        </w:tc>
        <w:tc>
          <w:tcPr>
            <w:tcW w:w="1134" w:type="dxa"/>
            <w:vAlign w:val="center"/>
          </w:tcPr>
          <w:p>
            <w:pPr>
              <w:pStyle w:val="11"/>
            </w:pPr>
            <w:r>
              <w:t>1.52</w:t>
            </w:r>
          </w:p>
        </w:tc>
        <w:tc>
          <w:tcPr>
            <w:tcW w:w="1134" w:type="dxa"/>
            <w:vAlign w:val="center"/>
          </w:tcPr>
          <w:p>
            <w:pPr>
              <w:pStyle w:val="11"/>
            </w:pPr>
            <w:r>
              <w:t>1.52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22301</w:t>
            </w:r>
          </w:p>
        </w:tc>
        <w:tc>
          <w:tcPr>
            <w:tcW w:w="1559" w:type="dxa"/>
            <w:vAlign w:val="center"/>
          </w:tcPr>
          <w:p>
            <w:pPr>
              <w:pStyle w:val="12"/>
            </w:pPr>
            <w:r>
              <w:t>解决历史遗留问题及改革成本支出</w:t>
            </w:r>
          </w:p>
        </w:tc>
        <w:tc>
          <w:tcPr>
            <w:tcW w:w="1134" w:type="dxa"/>
            <w:vAlign w:val="center"/>
          </w:tcPr>
          <w:p>
            <w:pPr>
              <w:pStyle w:val="11"/>
            </w:pPr>
            <w:r>
              <w:t>1.78</w:t>
            </w:r>
          </w:p>
        </w:tc>
        <w:tc>
          <w:tcPr>
            <w:tcW w:w="1134" w:type="dxa"/>
            <w:vAlign w:val="center"/>
          </w:tcPr>
          <w:p>
            <w:pPr>
              <w:pStyle w:val="11"/>
            </w:pPr>
            <w:r>
              <w:t>1.52</w:t>
            </w:r>
          </w:p>
        </w:tc>
        <w:tc>
          <w:tcPr>
            <w:tcW w:w="1134" w:type="dxa"/>
            <w:vAlign w:val="center"/>
          </w:tcPr>
          <w:p>
            <w:pPr>
              <w:pStyle w:val="11"/>
            </w:pPr>
            <w:r>
              <w:t>1.52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2230105</w:t>
            </w:r>
          </w:p>
        </w:tc>
        <w:tc>
          <w:tcPr>
            <w:tcW w:w="1559" w:type="dxa"/>
            <w:vAlign w:val="center"/>
          </w:tcPr>
          <w:p>
            <w:pPr>
              <w:pStyle w:val="12"/>
            </w:pPr>
            <w:r>
              <w:t>国有企业退休人员社会化管理补助支出</w:t>
            </w:r>
          </w:p>
        </w:tc>
        <w:tc>
          <w:tcPr>
            <w:tcW w:w="1134" w:type="dxa"/>
            <w:vAlign w:val="center"/>
          </w:tcPr>
          <w:p>
            <w:pPr>
              <w:pStyle w:val="11"/>
            </w:pPr>
            <w:r>
              <w:t>1.78</w:t>
            </w:r>
          </w:p>
        </w:tc>
        <w:tc>
          <w:tcPr>
            <w:tcW w:w="1134" w:type="dxa"/>
            <w:vAlign w:val="center"/>
          </w:tcPr>
          <w:p>
            <w:pPr>
              <w:pStyle w:val="11"/>
            </w:pPr>
            <w:r>
              <w:t>1.52</w:t>
            </w:r>
          </w:p>
        </w:tc>
        <w:tc>
          <w:tcPr>
            <w:tcW w:w="1134" w:type="dxa"/>
            <w:vAlign w:val="center"/>
          </w:tcPr>
          <w:p>
            <w:pPr>
              <w:pStyle w:val="11"/>
            </w:pPr>
            <w:r>
              <w:t>1.52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0.26</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323003大厂回族自治县就业服务中心</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26.50</w:t>
            </w:r>
          </w:p>
        </w:tc>
        <w:tc>
          <w:tcPr>
            <w:tcW w:w="1361" w:type="dxa"/>
            <w:vAlign w:val="center"/>
          </w:tcPr>
          <w:p>
            <w:pPr>
              <w:pStyle w:val="15"/>
            </w:pPr>
            <w:r>
              <w:t>24.72</w:t>
            </w:r>
          </w:p>
        </w:tc>
        <w:tc>
          <w:tcPr>
            <w:tcW w:w="1361" w:type="dxa"/>
            <w:vAlign w:val="center"/>
          </w:tcPr>
          <w:p>
            <w:pPr>
              <w:pStyle w:val="15"/>
            </w:pPr>
            <w:r>
              <w:t>1.78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24.72</w:t>
            </w:r>
          </w:p>
        </w:tc>
        <w:tc>
          <w:tcPr>
            <w:tcW w:w="1361" w:type="dxa"/>
            <w:vAlign w:val="center"/>
          </w:tcPr>
          <w:p>
            <w:pPr>
              <w:pStyle w:val="11"/>
            </w:pPr>
            <w:r>
              <w:t>24.72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20801</w:t>
            </w:r>
          </w:p>
        </w:tc>
        <w:tc>
          <w:tcPr>
            <w:tcW w:w="4535" w:type="dxa"/>
            <w:vAlign w:val="center"/>
          </w:tcPr>
          <w:p>
            <w:pPr>
              <w:pStyle w:val="12"/>
            </w:pPr>
            <w:r>
              <w:t>人力资源和社会保障管理事务</w:t>
            </w:r>
          </w:p>
        </w:tc>
        <w:tc>
          <w:tcPr>
            <w:tcW w:w="1361" w:type="dxa"/>
            <w:vAlign w:val="center"/>
          </w:tcPr>
          <w:p>
            <w:pPr>
              <w:pStyle w:val="11"/>
            </w:pPr>
            <w:r>
              <w:t>24.72</w:t>
            </w:r>
          </w:p>
        </w:tc>
        <w:tc>
          <w:tcPr>
            <w:tcW w:w="1361" w:type="dxa"/>
            <w:vAlign w:val="center"/>
          </w:tcPr>
          <w:p>
            <w:pPr>
              <w:pStyle w:val="11"/>
            </w:pPr>
            <w:r>
              <w:t>24.72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2080106</w:t>
            </w:r>
          </w:p>
        </w:tc>
        <w:tc>
          <w:tcPr>
            <w:tcW w:w="4535" w:type="dxa"/>
            <w:vAlign w:val="center"/>
          </w:tcPr>
          <w:p>
            <w:pPr>
              <w:pStyle w:val="12"/>
            </w:pPr>
            <w:r>
              <w:t>就业管理事务</w:t>
            </w:r>
          </w:p>
        </w:tc>
        <w:tc>
          <w:tcPr>
            <w:tcW w:w="1361" w:type="dxa"/>
            <w:vAlign w:val="center"/>
          </w:tcPr>
          <w:p>
            <w:pPr>
              <w:pStyle w:val="11"/>
            </w:pPr>
            <w:r>
              <w:t>24.72</w:t>
            </w:r>
          </w:p>
        </w:tc>
        <w:tc>
          <w:tcPr>
            <w:tcW w:w="1361" w:type="dxa"/>
            <w:vAlign w:val="center"/>
          </w:tcPr>
          <w:p>
            <w:pPr>
              <w:pStyle w:val="11"/>
            </w:pPr>
            <w:r>
              <w:t>24.72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223</w:t>
            </w:r>
          </w:p>
        </w:tc>
        <w:tc>
          <w:tcPr>
            <w:tcW w:w="4535" w:type="dxa"/>
            <w:vAlign w:val="center"/>
          </w:tcPr>
          <w:p>
            <w:pPr>
              <w:pStyle w:val="12"/>
            </w:pPr>
            <w:r>
              <w:t>国有资本经营预算支出</w:t>
            </w:r>
          </w:p>
        </w:tc>
        <w:tc>
          <w:tcPr>
            <w:tcW w:w="1361" w:type="dxa"/>
            <w:vAlign w:val="center"/>
          </w:tcPr>
          <w:p>
            <w:pPr>
              <w:pStyle w:val="11"/>
            </w:pPr>
            <w:r>
              <w:t>1.78</w:t>
            </w:r>
          </w:p>
        </w:tc>
        <w:tc>
          <w:tcPr>
            <w:tcW w:w="1361" w:type="dxa"/>
            <w:vAlign w:val="center"/>
          </w:tcPr>
          <w:p>
            <w:pPr>
              <w:pStyle w:val="11"/>
            </w:pPr>
          </w:p>
        </w:tc>
        <w:tc>
          <w:tcPr>
            <w:tcW w:w="1361" w:type="dxa"/>
            <w:vAlign w:val="center"/>
          </w:tcPr>
          <w:p>
            <w:pPr>
              <w:pStyle w:val="11"/>
            </w:pPr>
            <w:r>
              <w:t>1.78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22301</w:t>
            </w:r>
          </w:p>
        </w:tc>
        <w:tc>
          <w:tcPr>
            <w:tcW w:w="4535" w:type="dxa"/>
            <w:vAlign w:val="center"/>
          </w:tcPr>
          <w:p>
            <w:pPr>
              <w:pStyle w:val="12"/>
            </w:pPr>
            <w:r>
              <w:t>解决历史遗留问题及改革成本支出</w:t>
            </w:r>
          </w:p>
        </w:tc>
        <w:tc>
          <w:tcPr>
            <w:tcW w:w="1361" w:type="dxa"/>
            <w:vAlign w:val="center"/>
          </w:tcPr>
          <w:p>
            <w:pPr>
              <w:pStyle w:val="11"/>
            </w:pPr>
            <w:r>
              <w:t>1.78</w:t>
            </w:r>
          </w:p>
        </w:tc>
        <w:tc>
          <w:tcPr>
            <w:tcW w:w="1361" w:type="dxa"/>
            <w:vAlign w:val="center"/>
          </w:tcPr>
          <w:p>
            <w:pPr>
              <w:pStyle w:val="11"/>
            </w:pPr>
          </w:p>
        </w:tc>
        <w:tc>
          <w:tcPr>
            <w:tcW w:w="1361" w:type="dxa"/>
            <w:vAlign w:val="center"/>
          </w:tcPr>
          <w:p>
            <w:pPr>
              <w:pStyle w:val="11"/>
            </w:pPr>
            <w:r>
              <w:t>1.78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2230105</w:t>
            </w:r>
          </w:p>
        </w:tc>
        <w:tc>
          <w:tcPr>
            <w:tcW w:w="4535" w:type="dxa"/>
            <w:vAlign w:val="center"/>
          </w:tcPr>
          <w:p>
            <w:pPr>
              <w:pStyle w:val="12"/>
            </w:pPr>
            <w:r>
              <w:t>国有企业退休人员社会化管理补助支出</w:t>
            </w:r>
          </w:p>
        </w:tc>
        <w:tc>
          <w:tcPr>
            <w:tcW w:w="1361" w:type="dxa"/>
            <w:vAlign w:val="center"/>
          </w:tcPr>
          <w:p>
            <w:pPr>
              <w:pStyle w:val="11"/>
            </w:pPr>
            <w:r>
              <w:t>1.78</w:t>
            </w:r>
          </w:p>
        </w:tc>
        <w:tc>
          <w:tcPr>
            <w:tcW w:w="1361" w:type="dxa"/>
            <w:vAlign w:val="center"/>
          </w:tcPr>
          <w:p>
            <w:pPr>
              <w:pStyle w:val="11"/>
            </w:pPr>
          </w:p>
        </w:tc>
        <w:tc>
          <w:tcPr>
            <w:tcW w:w="1361" w:type="dxa"/>
            <w:vAlign w:val="center"/>
          </w:tcPr>
          <w:p>
            <w:pPr>
              <w:pStyle w:val="11"/>
            </w:pPr>
            <w:r>
              <w:t>1.78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323003大厂回族自治县就业服务中心</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24.72</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r>
              <w:t>1.52</w:t>
            </w: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24.72</w:t>
            </w:r>
          </w:p>
        </w:tc>
        <w:tc>
          <w:tcPr>
            <w:tcW w:w="1474" w:type="dxa"/>
            <w:vAlign w:val="center"/>
          </w:tcPr>
          <w:p>
            <w:pPr>
              <w:pStyle w:val="11"/>
            </w:pPr>
            <w:r>
              <w:t>24.72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r>
              <w:t>1.78</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r>
              <w:t>1.78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26.24</w:t>
            </w:r>
          </w:p>
        </w:tc>
        <w:tc>
          <w:tcPr>
            <w:tcW w:w="3402" w:type="dxa"/>
            <w:vAlign w:val="center"/>
          </w:tcPr>
          <w:p>
            <w:pPr>
              <w:pStyle w:val="14"/>
            </w:pPr>
            <w:r>
              <w:t>本年支出合计</w:t>
            </w:r>
          </w:p>
        </w:tc>
        <w:tc>
          <w:tcPr>
            <w:tcW w:w="1474" w:type="dxa"/>
            <w:vAlign w:val="center"/>
          </w:tcPr>
          <w:p>
            <w:pPr>
              <w:pStyle w:val="15"/>
            </w:pPr>
            <w:r>
              <w:t>26.50</w:t>
            </w:r>
          </w:p>
        </w:tc>
        <w:tc>
          <w:tcPr>
            <w:tcW w:w="1474" w:type="dxa"/>
            <w:vAlign w:val="center"/>
          </w:tcPr>
          <w:p>
            <w:pPr>
              <w:pStyle w:val="15"/>
            </w:pPr>
            <w:r>
              <w:t>24.72</w:t>
            </w:r>
          </w:p>
        </w:tc>
        <w:tc>
          <w:tcPr>
            <w:tcW w:w="1474" w:type="dxa"/>
            <w:vAlign w:val="center"/>
          </w:tcPr>
          <w:p>
            <w:pPr>
              <w:pStyle w:val="15"/>
            </w:pPr>
          </w:p>
        </w:tc>
        <w:tc>
          <w:tcPr>
            <w:tcW w:w="1474" w:type="dxa"/>
            <w:vAlign w:val="center"/>
          </w:tcPr>
          <w:p>
            <w:pPr>
              <w:pStyle w:val="15"/>
            </w:pPr>
            <w:r>
              <w:t>1.78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r>
              <w:t>0.26</w:t>
            </w: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r>
              <w:t>0.26</w:t>
            </w: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26.50</w:t>
            </w:r>
          </w:p>
        </w:tc>
        <w:tc>
          <w:tcPr>
            <w:tcW w:w="3402" w:type="dxa"/>
            <w:vAlign w:val="center"/>
          </w:tcPr>
          <w:p>
            <w:pPr>
              <w:pStyle w:val="14"/>
            </w:pPr>
            <w:r>
              <w:t>支出总计</w:t>
            </w:r>
          </w:p>
        </w:tc>
        <w:tc>
          <w:tcPr>
            <w:tcW w:w="1474" w:type="dxa"/>
            <w:vAlign w:val="center"/>
          </w:tcPr>
          <w:p>
            <w:pPr>
              <w:pStyle w:val="15"/>
            </w:pPr>
            <w:r>
              <w:t>26.50</w:t>
            </w:r>
          </w:p>
        </w:tc>
        <w:tc>
          <w:tcPr>
            <w:tcW w:w="1474" w:type="dxa"/>
            <w:vAlign w:val="center"/>
          </w:tcPr>
          <w:p>
            <w:pPr>
              <w:pStyle w:val="15"/>
            </w:pPr>
            <w:r>
              <w:t>24.72</w:t>
            </w:r>
          </w:p>
        </w:tc>
        <w:tc>
          <w:tcPr>
            <w:tcW w:w="1474" w:type="dxa"/>
            <w:vAlign w:val="center"/>
          </w:tcPr>
          <w:p>
            <w:pPr>
              <w:pStyle w:val="15"/>
            </w:pPr>
          </w:p>
        </w:tc>
        <w:tc>
          <w:tcPr>
            <w:tcW w:w="1474" w:type="dxa"/>
            <w:vAlign w:val="center"/>
          </w:tcPr>
          <w:p>
            <w:pPr>
              <w:pStyle w:val="15"/>
            </w:pPr>
            <w:r>
              <w:t>1.78</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323003大厂回族自治县就业服务中心</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24.72</w:t>
            </w:r>
          </w:p>
        </w:tc>
        <w:tc>
          <w:tcPr>
            <w:tcW w:w="2551" w:type="dxa"/>
            <w:vAlign w:val="center"/>
          </w:tcPr>
          <w:p>
            <w:pPr>
              <w:pStyle w:val="15"/>
            </w:pPr>
            <w:r>
              <w:t>24.72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24.72</w:t>
            </w:r>
          </w:p>
        </w:tc>
        <w:tc>
          <w:tcPr>
            <w:tcW w:w="2551" w:type="dxa"/>
            <w:vAlign w:val="center"/>
          </w:tcPr>
          <w:p>
            <w:pPr>
              <w:pStyle w:val="11"/>
            </w:pPr>
            <w:r>
              <w:t>24.72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20801</w:t>
            </w:r>
          </w:p>
        </w:tc>
        <w:tc>
          <w:tcPr>
            <w:tcW w:w="4535" w:type="dxa"/>
            <w:vAlign w:val="center"/>
          </w:tcPr>
          <w:p>
            <w:pPr>
              <w:pStyle w:val="12"/>
            </w:pPr>
            <w:r>
              <w:t>人力资源和社会保障管理事务</w:t>
            </w:r>
          </w:p>
        </w:tc>
        <w:tc>
          <w:tcPr>
            <w:tcW w:w="2551" w:type="dxa"/>
            <w:vAlign w:val="center"/>
          </w:tcPr>
          <w:p>
            <w:pPr>
              <w:pStyle w:val="11"/>
            </w:pPr>
            <w:r>
              <w:t>24.72</w:t>
            </w:r>
          </w:p>
        </w:tc>
        <w:tc>
          <w:tcPr>
            <w:tcW w:w="2551" w:type="dxa"/>
            <w:vAlign w:val="center"/>
          </w:tcPr>
          <w:p>
            <w:pPr>
              <w:pStyle w:val="11"/>
            </w:pPr>
            <w:r>
              <w:t>24.72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2080106</w:t>
            </w:r>
          </w:p>
        </w:tc>
        <w:tc>
          <w:tcPr>
            <w:tcW w:w="4535" w:type="dxa"/>
            <w:vAlign w:val="center"/>
          </w:tcPr>
          <w:p>
            <w:pPr>
              <w:pStyle w:val="12"/>
            </w:pPr>
            <w:r>
              <w:t>就业管理事务</w:t>
            </w:r>
          </w:p>
        </w:tc>
        <w:tc>
          <w:tcPr>
            <w:tcW w:w="2551" w:type="dxa"/>
            <w:vAlign w:val="center"/>
          </w:tcPr>
          <w:p>
            <w:pPr>
              <w:pStyle w:val="11"/>
            </w:pPr>
            <w:r>
              <w:t>24.72</w:t>
            </w:r>
          </w:p>
        </w:tc>
        <w:tc>
          <w:tcPr>
            <w:tcW w:w="2551" w:type="dxa"/>
            <w:vAlign w:val="center"/>
          </w:tcPr>
          <w:p>
            <w:pPr>
              <w:pStyle w:val="11"/>
            </w:pPr>
            <w:r>
              <w:t>24.72</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323003大厂回族自治县就业服务中心</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24.72</w:t>
            </w:r>
          </w:p>
        </w:tc>
        <w:tc>
          <w:tcPr>
            <w:tcW w:w="2551" w:type="dxa"/>
            <w:vAlign w:val="center"/>
          </w:tcPr>
          <w:p>
            <w:pPr>
              <w:pStyle w:val="15"/>
            </w:pPr>
          </w:p>
        </w:tc>
        <w:tc>
          <w:tcPr>
            <w:tcW w:w="2551" w:type="dxa"/>
            <w:vAlign w:val="center"/>
          </w:tcPr>
          <w:p>
            <w:pPr>
              <w:pStyle w:val="15"/>
            </w:pPr>
            <w:r>
              <w:t>24.72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24.72</w:t>
            </w:r>
          </w:p>
        </w:tc>
        <w:tc>
          <w:tcPr>
            <w:tcW w:w="2551" w:type="dxa"/>
            <w:vAlign w:val="center"/>
          </w:tcPr>
          <w:p>
            <w:pPr>
              <w:pStyle w:val="11"/>
            </w:pPr>
          </w:p>
        </w:tc>
        <w:tc>
          <w:tcPr>
            <w:tcW w:w="2551" w:type="dxa"/>
            <w:vAlign w:val="center"/>
          </w:tcPr>
          <w:p>
            <w:pPr>
              <w:pStyle w:val="11"/>
            </w:pPr>
            <w:r>
              <w:t>24.72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2.70</w:t>
            </w:r>
          </w:p>
        </w:tc>
        <w:tc>
          <w:tcPr>
            <w:tcW w:w="2551" w:type="dxa"/>
            <w:vAlign w:val="center"/>
          </w:tcPr>
          <w:p>
            <w:pPr>
              <w:pStyle w:val="11"/>
            </w:pPr>
          </w:p>
        </w:tc>
        <w:tc>
          <w:tcPr>
            <w:tcW w:w="2551" w:type="dxa"/>
            <w:vAlign w:val="center"/>
          </w:tcPr>
          <w:p>
            <w:pPr>
              <w:pStyle w:val="11"/>
            </w:pPr>
            <w:r>
              <w:t>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30202</w:t>
            </w:r>
          </w:p>
        </w:tc>
        <w:tc>
          <w:tcPr>
            <w:tcW w:w="4535" w:type="dxa"/>
            <w:vAlign w:val="center"/>
          </w:tcPr>
          <w:p>
            <w:pPr>
              <w:pStyle w:val="12"/>
            </w:pPr>
            <w:r>
              <w:t>印刷费</w:t>
            </w:r>
          </w:p>
        </w:tc>
        <w:tc>
          <w:tcPr>
            <w:tcW w:w="2551" w:type="dxa"/>
            <w:vAlign w:val="center"/>
          </w:tcPr>
          <w:p>
            <w:pPr>
              <w:pStyle w:val="11"/>
            </w:pPr>
            <w:r>
              <w:t>2.00</w:t>
            </w:r>
          </w:p>
        </w:tc>
        <w:tc>
          <w:tcPr>
            <w:tcW w:w="2551" w:type="dxa"/>
            <w:vAlign w:val="center"/>
          </w:tcPr>
          <w:p>
            <w:pPr>
              <w:pStyle w:val="11"/>
            </w:pPr>
          </w:p>
        </w:tc>
        <w:tc>
          <w:tcPr>
            <w:tcW w:w="2551"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30205</w:t>
            </w:r>
          </w:p>
        </w:tc>
        <w:tc>
          <w:tcPr>
            <w:tcW w:w="4535" w:type="dxa"/>
            <w:vAlign w:val="center"/>
          </w:tcPr>
          <w:p>
            <w:pPr>
              <w:pStyle w:val="12"/>
            </w:pPr>
            <w:r>
              <w:t>水费</w:t>
            </w:r>
          </w:p>
        </w:tc>
        <w:tc>
          <w:tcPr>
            <w:tcW w:w="2551" w:type="dxa"/>
            <w:vAlign w:val="center"/>
          </w:tcPr>
          <w:p>
            <w:pPr>
              <w:pStyle w:val="11"/>
            </w:pPr>
            <w:r>
              <w:t>0.25</w:t>
            </w:r>
          </w:p>
        </w:tc>
        <w:tc>
          <w:tcPr>
            <w:tcW w:w="2551" w:type="dxa"/>
            <w:vAlign w:val="center"/>
          </w:tcPr>
          <w:p>
            <w:pPr>
              <w:pStyle w:val="11"/>
            </w:pPr>
          </w:p>
        </w:tc>
        <w:tc>
          <w:tcPr>
            <w:tcW w:w="2551" w:type="dxa"/>
            <w:vAlign w:val="center"/>
          </w:tcPr>
          <w:p>
            <w:pPr>
              <w:pStyle w:val="11"/>
            </w:pPr>
            <w: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30206</w:t>
            </w:r>
          </w:p>
        </w:tc>
        <w:tc>
          <w:tcPr>
            <w:tcW w:w="4535" w:type="dxa"/>
            <w:vAlign w:val="center"/>
          </w:tcPr>
          <w:p>
            <w:pPr>
              <w:pStyle w:val="12"/>
            </w:pPr>
            <w:r>
              <w:t>电费</w:t>
            </w:r>
          </w:p>
        </w:tc>
        <w:tc>
          <w:tcPr>
            <w:tcW w:w="2551" w:type="dxa"/>
            <w:vAlign w:val="center"/>
          </w:tcPr>
          <w:p>
            <w:pPr>
              <w:pStyle w:val="11"/>
            </w:pPr>
            <w:r>
              <w:t>0.80</w:t>
            </w:r>
          </w:p>
        </w:tc>
        <w:tc>
          <w:tcPr>
            <w:tcW w:w="2551" w:type="dxa"/>
            <w:vAlign w:val="center"/>
          </w:tcPr>
          <w:p>
            <w:pPr>
              <w:pStyle w:val="11"/>
            </w:pPr>
          </w:p>
        </w:tc>
        <w:tc>
          <w:tcPr>
            <w:tcW w:w="2551" w:type="dxa"/>
            <w:vAlign w:val="center"/>
          </w:tcPr>
          <w:p>
            <w:pPr>
              <w:pStyle w:val="11"/>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1.60</w:t>
            </w:r>
          </w:p>
        </w:tc>
        <w:tc>
          <w:tcPr>
            <w:tcW w:w="2551" w:type="dxa"/>
            <w:vAlign w:val="center"/>
          </w:tcPr>
          <w:p>
            <w:pPr>
              <w:pStyle w:val="11"/>
            </w:pPr>
          </w:p>
        </w:tc>
        <w:tc>
          <w:tcPr>
            <w:tcW w:w="2551" w:type="dxa"/>
            <w:vAlign w:val="center"/>
          </w:tcPr>
          <w:p>
            <w:pPr>
              <w:pStyle w:val="11"/>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30208</w:t>
            </w:r>
          </w:p>
        </w:tc>
        <w:tc>
          <w:tcPr>
            <w:tcW w:w="4535" w:type="dxa"/>
            <w:vAlign w:val="center"/>
          </w:tcPr>
          <w:p>
            <w:pPr>
              <w:pStyle w:val="12"/>
            </w:pPr>
            <w:r>
              <w:t>取暖费</w:t>
            </w:r>
          </w:p>
        </w:tc>
        <w:tc>
          <w:tcPr>
            <w:tcW w:w="2551" w:type="dxa"/>
            <w:vAlign w:val="center"/>
          </w:tcPr>
          <w:p>
            <w:pPr>
              <w:pStyle w:val="11"/>
            </w:pPr>
            <w:r>
              <w:t>6.19</w:t>
            </w:r>
          </w:p>
        </w:tc>
        <w:tc>
          <w:tcPr>
            <w:tcW w:w="2551" w:type="dxa"/>
            <w:vAlign w:val="center"/>
          </w:tcPr>
          <w:p>
            <w:pPr>
              <w:pStyle w:val="11"/>
            </w:pPr>
          </w:p>
        </w:tc>
        <w:tc>
          <w:tcPr>
            <w:tcW w:w="2551" w:type="dxa"/>
            <w:vAlign w:val="center"/>
          </w:tcPr>
          <w:p>
            <w:pPr>
              <w:pStyle w:val="11"/>
            </w:pPr>
            <w:r>
              <w:t>6.19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30209</w:t>
            </w:r>
          </w:p>
        </w:tc>
        <w:tc>
          <w:tcPr>
            <w:tcW w:w="4535" w:type="dxa"/>
            <w:vAlign w:val="center"/>
          </w:tcPr>
          <w:p>
            <w:pPr>
              <w:pStyle w:val="12"/>
            </w:pPr>
            <w:r>
              <w:t>物业管理费</w:t>
            </w:r>
          </w:p>
        </w:tc>
        <w:tc>
          <w:tcPr>
            <w:tcW w:w="2551" w:type="dxa"/>
            <w:vAlign w:val="center"/>
          </w:tcPr>
          <w:p>
            <w:pPr>
              <w:pStyle w:val="11"/>
            </w:pPr>
            <w:r>
              <w:t>3.80</w:t>
            </w:r>
          </w:p>
        </w:tc>
        <w:tc>
          <w:tcPr>
            <w:tcW w:w="2551" w:type="dxa"/>
            <w:vAlign w:val="center"/>
          </w:tcPr>
          <w:p>
            <w:pPr>
              <w:pStyle w:val="11"/>
            </w:pPr>
          </w:p>
        </w:tc>
        <w:tc>
          <w:tcPr>
            <w:tcW w:w="2551" w:type="dxa"/>
            <w:vAlign w:val="center"/>
          </w:tcPr>
          <w:p>
            <w:pPr>
              <w:pStyle w:val="11"/>
            </w:pPr>
            <w:r>
              <w:t>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1.45</w:t>
            </w:r>
          </w:p>
        </w:tc>
        <w:tc>
          <w:tcPr>
            <w:tcW w:w="2551" w:type="dxa"/>
            <w:vAlign w:val="center"/>
          </w:tcPr>
          <w:p>
            <w:pPr>
              <w:pStyle w:val="11"/>
            </w:pPr>
          </w:p>
        </w:tc>
        <w:tc>
          <w:tcPr>
            <w:tcW w:w="2551" w:type="dxa"/>
            <w:vAlign w:val="center"/>
          </w:tcPr>
          <w:p>
            <w:pPr>
              <w:pStyle w:val="11"/>
            </w:pPr>
            <w:r>
              <w:t>1.45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2.00</w:t>
            </w:r>
          </w:p>
        </w:tc>
        <w:tc>
          <w:tcPr>
            <w:tcW w:w="2551" w:type="dxa"/>
            <w:vAlign w:val="center"/>
          </w:tcPr>
          <w:p>
            <w:pPr>
              <w:pStyle w:val="11"/>
            </w:pPr>
          </w:p>
        </w:tc>
        <w:tc>
          <w:tcPr>
            <w:tcW w:w="2551"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30215</w:t>
            </w:r>
          </w:p>
        </w:tc>
        <w:tc>
          <w:tcPr>
            <w:tcW w:w="4535" w:type="dxa"/>
            <w:vAlign w:val="center"/>
          </w:tcPr>
          <w:p>
            <w:pPr>
              <w:pStyle w:val="12"/>
            </w:pPr>
            <w:r>
              <w:t>会议费</w:t>
            </w:r>
          </w:p>
        </w:tc>
        <w:tc>
          <w:tcPr>
            <w:tcW w:w="2551" w:type="dxa"/>
            <w:vAlign w:val="center"/>
          </w:tcPr>
          <w:p>
            <w:pPr>
              <w:pStyle w:val="11"/>
            </w:pPr>
            <w:r>
              <w:t>0.10</w:t>
            </w:r>
          </w:p>
        </w:tc>
        <w:tc>
          <w:tcPr>
            <w:tcW w:w="2551" w:type="dxa"/>
            <w:vAlign w:val="center"/>
          </w:tcPr>
          <w:p>
            <w:pPr>
              <w:pStyle w:val="11"/>
            </w:pPr>
          </w:p>
        </w:tc>
        <w:tc>
          <w:tcPr>
            <w:tcW w:w="2551" w:type="dxa"/>
            <w:vAlign w:val="center"/>
          </w:tcPr>
          <w:p>
            <w:pPr>
              <w:pStyle w:val="11"/>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30216</w:t>
            </w:r>
          </w:p>
        </w:tc>
        <w:tc>
          <w:tcPr>
            <w:tcW w:w="4535" w:type="dxa"/>
            <w:vAlign w:val="center"/>
          </w:tcPr>
          <w:p>
            <w:pPr>
              <w:pStyle w:val="12"/>
            </w:pPr>
            <w:r>
              <w:t>培训费</w:t>
            </w:r>
          </w:p>
        </w:tc>
        <w:tc>
          <w:tcPr>
            <w:tcW w:w="2551" w:type="dxa"/>
            <w:vAlign w:val="center"/>
          </w:tcPr>
          <w:p>
            <w:pPr>
              <w:pStyle w:val="11"/>
            </w:pPr>
            <w:r>
              <w:t>1.30</w:t>
            </w:r>
          </w:p>
        </w:tc>
        <w:tc>
          <w:tcPr>
            <w:tcW w:w="2551" w:type="dxa"/>
            <w:vAlign w:val="center"/>
          </w:tcPr>
          <w:p>
            <w:pPr>
              <w:pStyle w:val="11"/>
            </w:pPr>
          </w:p>
        </w:tc>
        <w:tc>
          <w:tcPr>
            <w:tcW w:w="2551" w:type="dxa"/>
            <w:vAlign w:val="center"/>
          </w:tcPr>
          <w:p>
            <w:pPr>
              <w:pStyle w:val="11"/>
            </w:pPr>
            <w:r>
              <w:t>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30217</w:t>
            </w:r>
          </w:p>
        </w:tc>
        <w:tc>
          <w:tcPr>
            <w:tcW w:w="4535" w:type="dxa"/>
            <w:vAlign w:val="center"/>
          </w:tcPr>
          <w:p>
            <w:pPr>
              <w:pStyle w:val="12"/>
            </w:pPr>
            <w:r>
              <w:t>公务接待费</w:t>
            </w:r>
          </w:p>
        </w:tc>
        <w:tc>
          <w:tcPr>
            <w:tcW w:w="2551" w:type="dxa"/>
            <w:vAlign w:val="center"/>
          </w:tcPr>
          <w:p>
            <w:pPr>
              <w:pStyle w:val="11"/>
            </w:pPr>
            <w:r>
              <w:t>0.22</w:t>
            </w:r>
          </w:p>
        </w:tc>
        <w:tc>
          <w:tcPr>
            <w:tcW w:w="2551" w:type="dxa"/>
            <w:vAlign w:val="center"/>
          </w:tcPr>
          <w:p>
            <w:pPr>
              <w:pStyle w:val="11"/>
            </w:pPr>
          </w:p>
        </w:tc>
        <w:tc>
          <w:tcPr>
            <w:tcW w:w="2551" w:type="dxa"/>
            <w:vAlign w:val="center"/>
          </w:tcPr>
          <w:p>
            <w:pPr>
              <w:pStyle w:val="11"/>
            </w:pPr>
            <w:r>
              <w:t>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2.30</w:t>
            </w:r>
          </w:p>
        </w:tc>
        <w:tc>
          <w:tcPr>
            <w:tcW w:w="2551" w:type="dxa"/>
            <w:vAlign w:val="center"/>
          </w:tcPr>
          <w:p>
            <w:pPr>
              <w:pStyle w:val="11"/>
            </w:pPr>
          </w:p>
        </w:tc>
        <w:tc>
          <w:tcPr>
            <w:tcW w:w="2551" w:type="dxa"/>
            <w:vAlign w:val="center"/>
          </w:tcPr>
          <w:p>
            <w:pPr>
              <w:pStyle w:val="11"/>
            </w:pPr>
            <w:r>
              <w:t>2.30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323003大厂回族自治县就业服务中心</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323003大厂回族自治县就业服务中心</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1.78</w:t>
            </w:r>
          </w:p>
        </w:tc>
        <w:tc>
          <w:tcPr>
            <w:tcW w:w="2551" w:type="dxa"/>
            <w:vAlign w:val="center"/>
          </w:tcPr>
          <w:p>
            <w:pPr>
              <w:pStyle w:val="15"/>
            </w:pPr>
          </w:p>
        </w:tc>
        <w:tc>
          <w:tcPr>
            <w:tcW w:w="2551" w:type="dxa"/>
            <w:vAlign w:val="center"/>
          </w:tcPr>
          <w:p>
            <w:pPr>
              <w:pStyle w:val="15"/>
            </w:pPr>
            <w:r>
              <w:t>1.78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223</w:t>
            </w:r>
          </w:p>
        </w:tc>
        <w:tc>
          <w:tcPr>
            <w:tcW w:w="4535" w:type="dxa"/>
            <w:vAlign w:val="center"/>
          </w:tcPr>
          <w:p>
            <w:pPr>
              <w:pStyle w:val="12"/>
            </w:pPr>
            <w:r>
              <w:t>国有资本经营预算支出</w:t>
            </w:r>
          </w:p>
        </w:tc>
        <w:tc>
          <w:tcPr>
            <w:tcW w:w="2551" w:type="dxa"/>
            <w:vAlign w:val="center"/>
          </w:tcPr>
          <w:p>
            <w:pPr>
              <w:pStyle w:val="11"/>
            </w:pPr>
            <w:r>
              <w:t>1.78</w:t>
            </w:r>
          </w:p>
        </w:tc>
        <w:tc>
          <w:tcPr>
            <w:tcW w:w="2551" w:type="dxa"/>
            <w:vAlign w:val="center"/>
          </w:tcPr>
          <w:p>
            <w:pPr>
              <w:pStyle w:val="11"/>
            </w:pPr>
          </w:p>
        </w:tc>
        <w:tc>
          <w:tcPr>
            <w:tcW w:w="2551" w:type="dxa"/>
            <w:vAlign w:val="center"/>
          </w:tcPr>
          <w:p>
            <w:pPr>
              <w:pStyle w:val="11"/>
            </w:pPr>
            <w:r>
              <w:t>1.78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22301</w:t>
            </w:r>
          </w:p>
        </w:tc>
        <w:tc>
          <w:tcPr>
            <w:tcW w:w="4535" w:type="dxa"/>
            <w:vAlign w:val="center"/>
          </w:tcPr>
          <w:p>
            <w:pPr>
              <w:pStyle w:val="12"/>
            </w:pPr>
            <w:r>
              <w:t>解决历史遗留问题及改革成本支出</w:t>
            </w:r>
          </w:p>
        </w:tc>
        <w:tc>
          <w:tcPr>
            <w:tcW w:w="2551" w:type="dxa"/>
            <w:vAlign w:val="center"/>
          </w:tcPr>
          <w:p>
            <w:pPr>
              <w:pStyle w:val="11"/>
            </w:pPr>
            <w:r>
              <w:t>1.78</w:t>
            </w:r>
          </w:p>
        </w:tc>
        <w:tc>
          <w:tcPr>
            <w:tcW w:w="2551" w:type="dxa"/>
            <w:vAlign w:val="center"/>
          </w:tcPr>
          <w:p>
            <w:pPr>
              <w:pStyle w:val="11"/>
            </w:pPr>
          </w:p>
        </w:tc>
        <w:tc>
          <w:tcPr>
            <w:tcW w:w="2551" w:type="dxa"/>
            <w:vAlign w:val="center"/>
          </w:tcPr>
          <w:p>
            <w:pPr>
              <w:pStyle w:val="11"/>
            </w:pPr>
            <w:r>
              <w:t>1.78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2230105</w:t>
            </w:r>
          </w:p>
        </w:tc>
        <w:tc>
          <w:tcPr>
            <w:tcW w:w="4535" w:type="dxa"/>
            <w:vAlign w:val="center"/>
          </w:tcPr>
          <w:p>
            <w:pPr>
              <w:pStyle w:val="12"/>
            </w:pPr>
            <w:r>
              <w:t>国有企业退休人员社会化管理补助支出</w:t>
            </w:r>
          </w:p>
        </w:tc>
        <w:tc>
          <w:tcPr>
            <w:tcW w:w="2551" w:type="dxa"/>
            <w:vAlign w:val="center"/>
          </w:tcPr>
          <w:p>
            <w:pPr>
              <w:pStyle w:val="11"/>
            </w:pPr>
            <w:r>
              <w:t>1.78</w:t>
            </w:r>
          </w:p>
        </w:tc>
        <w:tc>
          <w:tcPr>
            <w:tcW w:w="2551" w:type="dxa"/>
            <w:vAlign w:val="center"/>
          </w:tcPr>
          <w:p>
            <w:pPr>
              <w:pStyle w:val="11"/>
            </w:pPr>
          </w:p>
        </w:tc>
        <w:tc>
          <w:tcPr>
            <w:tcW w:w="2551" w:type="dxa"/>
            <w:vAlign w:val="center"/>
          </w:tcPr>
          <w:p>
            <w:pPr>
              <w:pStyle w:val="11"/>
            </w:pPr>
            <w:r>
              <w:t>1.78</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323003大厂回族自治县就业服务中心</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4"/>
            </w:pPr>
            <w:r>
              <w:t>“三公”经费小计</w:t>
            </w:r>
          </w:p>
        </w:tc>
        <w:tc>
          <w:tcPr>
            <w:tcW w:w="2381" w:type="dxa"/>
            <w:vAlign w:val="center"/>
          </w:tcPr>
          <w:p>
            <w:pPr>
              <w:pStyle w:val="15"/>
            </w:pPr>
            <w:r>
              <w:t>2.52</w:t>
            </w:r>
          </w:p>
        </w:tc>
        <w:tc>
          <w:tcPr>
            <w:tcW w:w="2381" w:type="dxa"/>
            <w:vAlign w:val="center"/>
          </w:tcPr>
          <w:p>
            <w:pPr>
              <w:pStyle w:val="15"/>
            </w:pPr>
            <w:r>
              <w:t>2.52</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2"/>
            </w:pPr>
            <w:r>
              <w:t>一、因公出国（境）费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2"/>
            </w:pPr>
            <w:r>
              <w:t xml:space="preserve">    其中：教学科研人员因公出国（境）费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2"/>
            </w:pPr>
            <w:r>
              <w:t xml:space="preserve">          其他因公出国（境）费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2"/>
            </w:pPr>
            <w:r>
              <w:t>二、公务用车购置及运维费</w:t>
            </w:r>
          </w:p>
        </w:tc>
        <w:tc>
          <w:tcPr>
            <w:tcW w:w="2381" w:type="dxa"/>
            <w:vAlign w:val="center"/>
          </w:tcPr>
          <w:p>
            <w:pPr>
              <w:pStyle w:val="11"/>
            </w:pPr>
            <w:r>
              <w:t>2.30</w:t>
            </w:r>
          </w:p>
        </w:tc>
        <w:tc>
          <w:tcPr>
            <w:tcW w:w="2381" w:type="dxa"/>
            <w:vAlign w:val="center"/>
          </w:tcPr>
          <w:p>
            <w:pPr>
              <w:pStyle w:val="11"/>
            </w:pPr>
            <w:r>
              <w:t>2.30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2"/>
            </w:pPr>
            <w:r>
              <w:t xml:space="preserve">    其中：公务用车购置费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7</w:t>
            </w:r>
          </w:p>
        </w:tc>
        <w:tc>
          <w:tcPr>
            <w:tcW w:w="3798" w:type="dxa"/>
            <w:vAlign w:val="center"/>
          </w:tcPr>
          <w:p>
            <w:pPr>
              <w:pStyle w:val="12"/>
            </w:pPr>
            <w:r>
              <w:t xml:space="preserve">          公务用车运行维护费</w:t>
            </w:r>
          </w:p>
        </w:tc>
        <w:tc>
          <w:tcPr>
            <w:tcW w:w="2381" w:type="dxa"/>
            <w:vAlign w:val="center"/>
          </w:tcPr>
          <w:p>
            <w:pPr>
              <w:pStyle w:val="11"/>
            </w:pPr>
            <w:r>
              <w:t>2.30</w:t>
            </w:r>
          </w:p>
        </w:tc>
        <w:tc>
          <w:tcPr>
            <w:tcW w:w="2381" w:type="dxa"/>
            <w:vAlign w:val="center"/>
          </w:tcPr>
          <w:p>
            <w:pPr>
              <w:pStyle w:val="11"/>
            </w:pPr>
            <w:r>
              <w:t>2.30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8</w:t>
            </w:r>
          </w:p>
        </w:tc>
        <w:tc>
          <w:tcPr>
            <w:tcW w:w="3798" w:type="dxa"/>
            <w:vAlign w:val="center"/>
          </w:tcPr>
          <w:p>
            <w:pPr>
              <w:pStyle w:val="12"/>
            </w:pPr>
            <w:r>
              <w:t>三、公务接待费</w:t>
            </w:r>
          </w:p>
        </w:tc>
        <w:tc>
          <w:tcPr>
            <w:tcW w:w="2381" w:type="dxa"/>
            <w:vAlign w:val="center"/>
          </w:tcPr>
          <w:p>
            <w:pPr>
              <w:pStyle w:val="11"/>
            </w:pPr>
            <w:r>
              <w:t>0.22</w:t>
            </w:r>
          </w:p>
        </w:tc>
        <w:tc>
          <w:tcPr>
            <w:tcW w:w="2381" w:type="dxa"/>
            <w:vAlign w:val="center"/>
          </w:tcPr>
          <w:p>
            <w:pPr>
              <w:pStyle w:val="11"/>
            </w:pPr>
            <w:r>
              <w:t>0.22</w:t>
            </w:r>
          </w:p>
        </w:tc>
        <w:tc>
          <w:tcPr>
            <w:tcW w:w="2381" w:type="dxa"/>
            <w:vAlign w:val="center"/>
          </w:tcPr>
          <w:p>
            <w:pPr>
              <w:pStyle w:val="11"/>
            </w:pPr>
          </w:p>
        </w:tc>
        <w:tc>
          <w:tcPr>
            <w:tcW w:w="2381" w:type="dxa"/>
            <w:vAlign w:val="center"/>
          </w:tcPr>
          <w:p>
            <w:pPr>
              <w:pStyle w:val="11"/>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大厂回族自治县就业服务中心2024年单位预算信息公开情况说明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按照《中华人民共和国预算法》、《地方预决算公开操作规程》和《关于进一步推进预算公开工作的实施意见》规定，现将大厂回族自治县就业服务中心2024年单位预算公开如下：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7"/>
      </w:pPr>
      <w:r>
        <w:t>大厂回族自治县就业服务中心为县社会事务局所属财政拨款的事业单位，经费形式为财政性资金基本保证，机构规格相当于副科级。主要职责为：</w:t>
      </w:r>
    </w:p>
    <w:p>
      <w:pPr>
        <w:pStyle w:val="17"/>
      </w:pPr>
      <w:r>
        <w:t>负责就业招聘、职业指导和就业失业登记，失业保险基金管理发放，职业技能培训指导，创业园区、创业孵化基地的服务保障等就业服务工作。</w:t>
      </w:r>
    </w:p>
    <w:p>
      <w:pPr>
        <w:pStyle w:val="17"/>
      </w:pPr>
      <w:r>
        <w:t>根据上述职责，大厂回族自治县就业服务中心内设4个中心（职业介绍服务中心、失业保险服务中心、就业训练指导中心和创新创业服务中心），机构规格相当于股级。</w:t>
      </w:r>
    </w:p>
    <w:p>
      <w:pPr>
        <w:pStyle w:val="17"/>
      </w:pPr>
      <w:r>
        <w:t>一、职业介绍服务中心</w:t>
      </w:r>
    </w:p>
    <w:p>
      <w:pPr>
        <w:pStyle w:val="17"/>
      </w:pPr>
      <w:r>
        <w:t>1、负责为全县企业和城乡劳动力提供职业介绍、人力资源招聘；</w:t>
      </w:r>
    </w:p>
    <w:p>
      <w:pPr>
        <w:pStyle w:val="17"/>
      </w:pPr>
      <w:r>
        <w:t>2、负责劳务输出（入）服务；</w:t>
      </w:r>
    </w:p>
    <w:p>
      <w:pPr>
        <w:pStyle w:val="17"/>
      </w:pPr>
      <w:r>
        <w:t>3、负责办理各类用人单位招工和就业手续；</w:t>
      </w:r>
    </w:p>
    <w:p>
      <w:pPr>
        <w:pStyle w:val="17"/>
      </w:pPr>
      <w:r>
        <w:t>4、负责人力资源市场需求信息统计发布，并负责全县经营性人力资源服务机构的业务指导。</w:t>
      </w:r>
    </w:p>
    <w:p>
      <w:pPr>
        <w:pStyle w:val="17"/>
      </w:pPr>
      <w:r>
        <w:t>5、负责青年就业见习工作；</w:t>
      </w:r>
    </w:p>
    <w:p>
      <w:pPr>
        <w:pStyle w:val="17"/>
      </w:pPr>
      <w:r>
        <w:t>6、负责全县劳服企业和劳务派遣企业的业务指导。</w:t>
      </w:r>
    </w:p>
    <w:p>
      <w:pPr>
        <w:pStyle w:val="17"/>
      </w:pPr>
      <w:r>
        <w:t>二、失业保险服务中心</w:t>
      </w:r>
    </w:p>
    <w:p>
      <w:pPr>
        <w:pStyle w:val="17"/>
      </w:pPr>
      <w:r>
        <w:t>1、负责失业保险扩面、缴费申报、审核及个人缴费记录工作，参保职工跨统筹地区转移。</w:t>
      </w:r>
    </w:p>
    <w:p>
      <w:pPr>
        <w:pStyle w:val="17"/>
      </w:pPr>
      <w:r>
        <w:t>2、负责失业保险调剂金的报送、调剂、拨付。</w:t>
      </w:r>
    </w:p>
    <w:p>
      <w:pPr>
        <w:pStyle w:val="17"/>
      </w:pPr>
      <w:r>
        <w:t>3、负责全县失业保险基金财务会计的预决算，维护基金正常运行。负责全县失业保险统计和信息工作。</w:t>
      </w:r>
    </w:p>
    <w:p>
      <w:pPr>
        <w:pStyle w:val="17"/>
      </w:pPr>
      <w:r>
        <w:t>4、负责失业人员接收、待遇审核、失业保险金发放及管理服务工作，失业人员失业保险关系转迁，为失业人员提供免费咨询服务。</w:t>
      </w:r>
    </w:p>
    <w:p>
      <w:pPr>
        <w:pStyle w:val="17"/>
      </w:pPr>
      <w:r>
        <w:t>5、负责失业保险缴费基数稽核和失业人员待遇稽核。</w:t>
      </w:r>
    </w:p>
    <w:p>
      <w:pPr>
        <w:pStyle w:val="17"/>
      </w:pPr>
      <w:r>
        <w:t>6、负责缴费单位参保备案登记、变更登记、注销登记。</w:t>
      </w:r>
    </w:p>
    <w:p>
      <w:pPr>
        <w:pStyle w:val="17"/>
      </w:pPr>
      <w:r>
        <w:t>三、就业训练指导中心</w:t>
      </w:r>
    </w:p>
    <w:p>
      <w:pPr>
        <w:pStyle w:val="17"/>
      </w:pPr>
      <w:r>
        <w:t>1、负责职业培训机构的业务指导工作；</w:t>
      </w:r>
    </w:p>
    <w:p>
      <w:pPr>
        <w:pStyle w:val="17"/>
      </w:pPr>
      <w:r>
        <w:t>2、负责技能培训、创业培训统计信息工作；</w:t>
      </w:r>
    </w:p>
    <w:p>
      <w:pPr>
        <w:pStyle w:val="17"/>
      </w:pPr>
      <w:r>
        <w:t>3、负责培训学员身份信息系统录入；</w:t>
      </w:r>
    </w:p>
    <w:p>
      <w:pPr>
        <w:pStyle w:val="17"/>
      </w:pPr>
      <w:r>
        <w:t>4、负责就业信息的更新发布工作。</w:t>
      </w:r>
    </w:p>
    <w:p>
      <w:pPr>
        <w:pStyle w:val="17"/>
      </w:pPr>
      <w:r>
        <w:t>四、创新创业服务中心</w:t>
      </w:r>
    </w:p>
    <w:p>
      <w:pPr>
        <w:pStyle w:val="17"/>
      </w:pPr>
      <w:r>
        <w:t>1、指导街道（乡镇）、社区劳动保障平台开展公共就业服务工作；</w:t>
      </w:r>
    </w:p>
    <w:p>
      <w:pPr>
        <w:pStyle w:val="17"/>
      </w:pPr>
      <w:r>
        <w:t>2、负责充分就业社区创建的业务指导；</w:t>
      </w:r>
    </w:p>
    <w:p>
      <w:pPr>
        <w:pStyle w:val="17"/>
      </w:pPr>
      <w:r>
        <w:t>3、负责劳动保障协理员的业务培训；</w:t>
      </w:r>
    </w:p>
    <w:p>
      <w:pPr>
        <w:pStyle w:val="17"/>
      </w:pPr>
      <w:r>
        <w:t>4、负责社区就业统计信息工作；</w:t>
      </w:r>
    </w:p>
    <w:p>
      <w:pPr>
        <w:pStyle w:val="17"/>
      </w:pPr>
      <w:r>
        <w:t>5、负责创业帮扶和创业指导工作；</w:t>
      </w:r>
    </w:p>
    <w:p>
      <w:pPr>
        <w:pStyle w:val="17"/>
      </w:pPr>
      <w:r>
        <w:t>6、负责为全县创业园区、创业孵化基地提供服务保障。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大厂回族自治县就业服务中心</w:t>
            </w:r>
          </w:p>
        </w:tc>
        <w:tc>
          <w:tcPr>
            <w:tcW w:w="1843" w:type="dxa"/>
            <w:vAlign w:val="center"/>
          </w:tcPr>
          <w:p>
            <w:pPr>
              <w:pStyle w:val="13"/>
            </w:pPr>
            <w:r>
              <w:t>事业</w:t>
            </w:r>
          </w:p>
        </w:tc>
        <w:tc>
          <w:tcPr>
            <w:tcW w:w="2126" w:type="dxa"/>
            <w:vAlign w:val="center"/>
          </w:tcPr>
          <w:p>
            <w:pPr>
              <w:pStyle w:val="13"/>
            </w:pPr>
            <w:r>
              <w:t>副科级</w:t>
            </w:r>
          </w:p>
        </w:tc>
        <w:tc>
          <w:tcPr>
            <w:tcW w:w="3827" w:type="dxa"/>
            <w:vAlign w:val="center"/>
          </w:tcPr>
          <w:p>
            <w:pPr>
              <w:pStyle w:val="13"/>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18"/>
      </w:pPr>
      <w:r>
        <w:t>按照预算管理有关规定，目前单位预算的编制实行综合预算管理，即全部收入和支出都反映在预算中。</w:t>
      </w:r>
    </w:p>
    <w:p>
      <w:pPr>
        <w:pStyle w:val="18"/>
      </w:pPr>
      <w:r>
        <w:t>1、收入说明</w:t>
      </w:r>
    </w:p>
    <w:p>
      <w:pPr>
        <w:pStyle w:val="18"/>
      </w:pPr>
      <w:r>
        <w:t>反映本单位当年全部收入。2024年预算收入26.50万元，其中：一般公共预算收入24.72万元，基金预算收入0.00万元，国有资本经营预算收入1.52万元，财政专户核拨收入0.00万元，单位资金收入0.00万元，上年结转结余0.26万元。</w:t>
      </w:r>
    </w:p>
    <w:p>
      <w:pPr>
        <w:pStyle w:val="18"/>
      </w:pPr>
      <w:r>
        <w:t>2、支出说明</w:t>
      </w:r>
    </w:p>
    <w:p>
      <w:pPr>
        <w:pStyle w:val="18"/>
      </w:pPr>
      <w:r>
        <w:t>收支预算总表支出栏、基本支出表、项目支出表按经济分类和支出功能分类科目编制，反映大厂回族自治县就业服务中心年度单位预算中支出预算的总体情况。2024年支出预算26.50万元，其中基本支出24.72万元，包括人员经费0.00万元和日常公用经费24.72万元；项目支出1.78万元，主要为1.按照2024年国有企业退休人员社会化管理中央财政补助资金（冀财资【2023】105号）0.52万元</w:t>
      </w:r>
      <w:r>
        <w:tab/>
      </w:r>
      <w:r>
        <w:tab/>
      </w:r>
    </w:p>
    <w:p>
      <w:pPr>
        <w:pStyle w:val="18"/>
      </w:pPr>
      <w:r>
        <w:t>2.按照2024年国有企业退休人员社会化管理省级财政补助资金（冀财资【2023】115号）1万元</w:t>
      </w:r>
      <w:r>
        <w:tab/>
      </w:r>
      <w:r>
        <w:tab/>
      </w:r>
    </w:p>
    <w:p>
      <w:pPr>
        <w:pStyle w:val="18"/>
      </w:pPr>
      <w:r>
        <w:t>3.按照2023年国有企业退休人员社会化管理市级财政补助资金（廊财建【2023】108号）0.26万元</w:t>
      </w:r>
      <w:r>
        <w:tab/>
      </w:r>
      <w:r>
        <w:tab/>
      </w:r>
    </w:p>
    <w:p>
      <w:pPr>
        <w:pStyle w:val="18"/>
      </w:pPr>
    </w:p>
    <w:p>
      <w:pPr>
        <w:pStyle w:val="18"/>
      </w:pPr>
      <w:r>
        <w:t>3、比上年增减情况</w:t>
      </w:r>
    </w:p>
    <w:p>
      <w:pPr>
        <w:pStyle w:val="18"/>
      </w:pPr>
      <w:r>
        <w:t>2024年预算收支安排26.50万元，较2023年预算减少9.77万元，其中：基本支出减少4.77万元，主要为1.人员调出1人退休1人</w:t>
      </w:r>
    </w:p>
    <w:p>
      <w:pPr>
        <w:pStyle w:val="18"/>
      </w:pPr>
      <w:r>
        <w:t>2.人员经费未安排</w:t>
      </w:r>
    </w:p>
    <w:p>
      <w:pPr>
        <w:pStyle w:val="18"/>
      </w:pPr>
      <w:r>
        <w:t>项目支出减少5.00万元，主要为社会保障专项资金未安排</w:t>
      </w:r>
    </w:p>
    <w:p>
      <w:pPr>
        <w:pStyle w:val="18"/>
      </w:pP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19"/>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0"/>
      </w:pPr>
      <w:r>
        <w:t>2024年，我单位财政拨款“三公”经费预算安排0万元，其中因公出国（境）费0万元；公务用车购置及运维费0万元（其中：公务用车购置费为0万元，公务用车运维费0万元)；公务接待费0万元。与2023年相比增加0万元，增减变化的主要原因是人员调出1人退休1人预算减少0.02万元</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1、关于提前下达2024年国有企业退休人员社会化管理省级财政补助资金（冀财资【2023】115号）绩效目标表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13102824P00281210026F</w:t>
            </w:r>
          </w:p>
        </w:tc>
        <w:tc>
          <w:tcPr>
            <w:tcW w:w="2835" w:type="dxa"/>
            <w:vAlign w:val="center"/>
          </w:tcPr>
          <w:p>
            <w:pPr>
              <w:pStyle w:val="10"/>
            </w:pPr>
            <w:r>
              <w:t>项目名称</w:t>
            </w:r>
          </w:p>
        </w:tc>
        <w:tc>
          <w:tcPr>
            <w:tcW w:w="6094" w:type="dxa"/>
            <w:gridSpan w:val="3"/>
            <w:vAlign w:val="center"/>
          </w:tcPr>
          <w:p>
            <w:pPr>
              <w:pStyle w:val="12"/>
            </w:pPr>
            <w:r>
              <w:t>关于提前下达2024年国有企业退休人员社会化管理省级财政补助资金（冀财资【2023】115号）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w:t>
            </w:r>
          </w:p>
        </w:tc>
        <w:tc>
          <w:tcPr>
            <w:tcW w:w="2835" w:type="dxa"/>
            <w:vAlign w:val="center"/>
          </w:tcPr>
          <w:p>
            <w:pPr>
              <w:pStyle w:val="10"/>
            </w:pPr>
            <w:r>
              <w:t>其中：财政    资金</w:t>
            </w:r>
          </w:p>
        </w:tc>
        <w:tc>
          <w:tcPr>
            <w:tcW w:w="2551" w:type="dxa"/>
            <w:vAlign w:val="center"/>
          </w:tcPr>
          <w:p>
            <w:pPr>
              <w:pStyle w:val="12"/>
            </w:pPr>
            <w:r>
              <w:t>1.00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国有企业已退休人员管理服务工作与原企业分离，国有企业不承担移交后的退休人员社会化管理服务费用，国有企业新办理退休人员管理服务工作与原企业分离。</w:t>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1.1、国有企业已退休人员管理服务工作与原企业分离</w:t>
            </w:r>
          </w:p>
          <w:p>
            <w:pPr>
              <w:pStyle w:val="12"/>
            </w:pPr>
          </w:p>
          <w:p>
            <w:pPr>
              <w:pStyle w:val="12"/>
            </w:pPr>
            <w:r>
              <w:t>2.2、国有企业不承担移交后的退休人员社会化管理服务费用</w:t>
            </w:r>
          </w:p>
          <w:p>
            <w:pPr>
              <w:pStyle w:val="12"/>
            </w:pPr>
          </w:p>
          <w:p>
            <w:pPr>
              <w:pStyle w:val="12"/>
            </w:pPr>
            <w:r>
              <w:t>3.3、国有企业新办理退休人员管理服务工作与原企业分离</w:t>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服务人次</w:t>
            </w:r>
          </w:p>
        </w:tc>
        <w:tc>
          <w:tcPr>
            <w:tcW w:w="5386" w:type="dxa"/>
            <w:vAlign w:val="center"/>
          </w:tcPr>
          <w:p>
            <w:pPr>
              <w:pStyle w:val="12"/>
            </w:pPr>
            <w:r>
              <w:t>服务国企退休人次</w:t>
            </w:r>
          </w:p>
        </w:tc>
        <w:tc>
          <w:tcPr>
            <w:tcW w:w="2268" w:type="dxa"/>
            <w:vAlign w:val="center"/>
          </w:tcPr>
          <w:p>
            <w:pPr>
              <w:pStyle w:val="12"/>
            </w:pPr>
            <w:r>
              <w:t>≤28人</w:t>
            </w:r>
          </w:p>
        </w:tc>
        <w:tc>
          <w:tcPr>
            <w:tcW w:w="1276" w:type="dxa"/>
            <w:vAlign w:val="center"/>
          </w:tcPr>
          <w:p>
            <w:pPr>
              <w:pStyle w:val="12"/>
            </w:pPr>
            <w:r>
              <w:t>文件确定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完成准确率</w:t>
            </w:r>
          </w:p>
        </w:tc>
        <w:tc>
          <w:tcPr>
            <w:tcW w:w="5386" w:type="dxa"/>
            <w:vAlign w:val="center"/>
          </w:tcPr>
          <w:p>
            <w:pPr>
              <w:pStyle w:val="12"/>
            </w:pPr>
            <w:r>
              <w:t>准确完成的项目数量与要求或计划完成总量的比</w:t>
            </w:r>
          </w:p>
        </w:tc>
        <w:tc>
          <w:tcPr>
            <w:tcW w:w="2268" w:type="dxa"/>
            <w:vAlign w:val="center"/>
          </w:tcPr>
          <w:p>
            <w:pPr>
              <w:pStyle w:val="12"/>
            </w:pPr>
            <w:r>
              <w:t>100%</w:t>
            </w:r>
          </w:p>
        </w:tc>
        <w:tc>
          <w:tcPr>
            <w:tcW w:w="1276" w:type="dxa"/>
            <w:vAlign w:val="center"/>
          </w:tcPr>
          <w:p>
            <w:pPr>
              <w:pStyle w:val="12"/>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完成及时率</w:t>
            </w:r>
          </w:p>
        </w:tc>
        <w:tc>
          <w:tcPr>
            <w:tcW w:w="5386" w:type="dxa"/>
            <w:vAlign w:val="center"/>
          </w:tcPr>
          <w:p>
            <w:pPr>
              <w:pStyle w:val="12"/>
            </w:pPr>
            <w:r>
              <w:t>年内工作完成是否及时</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5386" w:type="dxa"/>
            <w:vAlign w:val="center"/>
          </w:tcPr>
          <w:p>
            <w:pPr>
              <w:pStyle w:val="12"/>
            </w:pPr>
            <w:r>
              <w:t>全年所需支出金额占预算金额的比例</w:t>
            </w:r>
          </w:p>
        </w:tc>
        <w:tc>
          <w:tcPr>
            <w:tcW w:w="2268" w:type="dxa"/>
            <w:vAlign w:val="center"/>
          </w:tcPr>
          <w:p>
            <w:pPr>
              <w:pStyle w:val="12"/>
            </w:pPr>
            <w:r>
              <w:t>≤100%</w:t>
            </w:r>
          </w:p>
        </w:tc>
        <w:tc>
          <w:tcPr>
            <w:tcW w:w="1276" w:type="dxa"/>
            <w:vAlign w:val="center"/>
          </w:tcPr>
          <w:p>
            <w:pPr>
              <w:pStyle w:val="12"/>
            </w:pPr>
            <w:r>
              <w:t>历史数据及实际测算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工作运转率</w:t>
            </w:r>
          </w:p>
        </w:tc>
        <w:tc>
          <w:tcPr>
            <w:tcW w:w="5386" w:type="dxa"/>
            <w:vAlign w:val="center"/>
          </w:tcPr>
          <w:p>
            <w:pPr>
              <w:pStyle w:val="12"/>
            </w:pPr>
            <w:r>
              <w:t>完成上级交办的任务，确保工作正常开展</w:t>
            </w:r>
          </w:p>
        </w:tc>
        <w:tc>
          <w:tcPr>
            <w:tcW w:w="2268" w:type="dxa"/>
            <w:vAlign w:val="center"/>
          </w:tcPr>
          <w:p>
            <w:pPr>
              <w:pStyle w:val="12"/>
            </w:pPr>
            <w:r>
              <w:t>100%</w:t>
            </w:r>
          </w:p>
        </w:tc>
        <w:tc>
          <w:tcPr>
            <w:tcW w:w="1276" w:type="dxa"/>
            <w:vAlign w:val="center"/>
          </w:tcPr>
          <w:p>
            <w:pPr>
              <w:pStyle w:val="12"/>
            </w:pPr>
            <w:r>
              <w:t>相关考核要求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国企退休人员满意度</w:t>
            </w:r>
          </w:p>
        </w:tc>
        <w:tc>
          <w:tcPr>
            <w:tcW w:w="5386" w:type="dxa"/>
            <w:vAlign w:val="center"/>
          </w:tcPr>
          <w:p>
            <w:pPr>
              <w:pStyle w:val="12"/>
            </w:pPr>
            <w:r>
              <w:t>国企退休人员满意度</w:t>
            </w:r>
          </w:p>
        </w:tc>
        <w:tc>
          <w:tcPr>
            <w:tcW w:w="2268" w:type="dxa"/>
            <w:vAlign w:val="center"/>
          </w:tcPr>
          <w:p>
            <w:pPr>
              <w:pStyle w:val="12"/>
            </w:pPr>
            <w:r>
              <w:t>≥90%</w:t>
            </w:r>
          </w:p>
        </w:tc>
        <w:tc>
          <w:tcPr>
            <w:tcW w:w="1276" w:type="dxa"/>
            <w:vAlign w:val="center"/>
          </w:tcPr>
          <w:p>
            <w:pPr>
              <w:pStyle w:val="12"/>
            </w:pPr>
            <w:r>
              <w:t>历史数据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2、关于提前下达2024年国有企业退休人员社会化管理中央财政补助资金（冀财资【2023】105号）绩效目标表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13102824P00281210025U</w:t>
            </w:r>
          </w:p>
        </w:tc>
        <w:tc>
          <w:tcPr>
            <w:tcW w:w="2835" w:type="dxa"/>
            <w:vAlign w:val="center"/>
          </w:tcPr>
          <w:p>
            <w:pPr>
              <w:pStyle w:val="10"/>
            </w:pPr>
            <w:r>
              <w:t>项目名称</w:t>
            </w:r>
          </w:p>
        </w:tc>
        <w:tc>
          <w:tcPr>
            <w:tcW w:w="6094" w:type="dxa"/>
            <w:gridSpan w:val="3"/>
            <w:vAlign w:val="center"/>
          </w:tcPr>
          <w:p>
            <w:pPr>
              <w:pStyle w:val="12"/>
            </w:pPr>
            <w:r>
              <w:t>关于提前下达2024年国有企业退休人员社会化管理中央财政补助资金（冀财资【2023】105号）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0.52</w:t>
            </w:r>
          </w:p>
        </w:tc>
        <w:tc>
          <w:tcPr>
            <w:tcW w:w="2835" w:type="dxa"/>
            <w:vAlign w:val="center"/>
          </w:tcPr>
          <w:p>
            <w:pPr>
              <w:pStyle w:val="10"/>
            </w:pPr>
            <w:r>
              <w:t>其中：财政    资金</w:t>
            </w:r>
          </w:p>
        </w:tc>
        <w:tc>
          <w:tcPr>
            <w:tcW w:w="2551" w:type="dxa"/>
            <w:vAlign w:val="center"/>
          </w:tcPr>
          <w:p>
            <w:pPr>
              <w:pStyle w:val="12"/>
            </w:pPr>
            <w:r>
              <w:t>0.52</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国有企业已退休人员管理服务工作与原企业分离、国有企业不承担移交后的退休人员社会化管理服务费用、国有企业新办理退休人员管理服务工作与原企业分离。</w:t>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1.1、国有企业已退休人员管理服务工作与原企业分离</w:t>
            </w:r>
          </w:p>
          <w:p>
            <w:pPr>
              <w:pStyle w:val="12"/>
            </w:pPr>
          </w:p>
          <w:p>
            <w:pPr>
              <w:pStyle w:val="12"/>
            </w:pPr>
            <w:r>
              <w:t>2.2、国有企业不承担移交后的退休人员社会化管理服务费用</w:t>
            </w:r>
          </w:p>
          <w:p>
            <w:pPr>
              <w:pStyle w:val="12"/>
            </w:pPr>
          </w:p>
          <w:p>
            <w:pPr>
              <w:pStyle w:val="12"/>
            </w:pPr>
            <w:r>
              <w:t>3.3、国有企业新办理退休人员管理服务工作与原企业分离</w:t>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服务人次</w:t>
            </w:r>
          </w:p>
        </w:tc>
        <w:tc>
          <w:tcPr>
            <w:tcW w:w="5386" w:type="dxa"/>
            <w:vAlign w:val="center"/>
          </w:tcPr>
          <w:p>
            <w:pPr>
              <w:pStyle w:val="12"/>
            </w:pPr>
            <w:r>
              <w:t>服务国企退休人次</w:t>
            </w:r>
          </w:p>
        </w:tc>
        <w:tc>
          <w:tcPr>
            <w:tcW w:w="2268" w:type="dxa"/>
            <w:vAlign w:val="center"/>
          </w:tcPr>
          <w:p>
            <w:pPr>
              <w:pStyle w:val="12"/>
            </w:pPr>
            <w:r>
              <w:t>≤28人</w:t>
            </w:r>
          </w:p>
        </w:tc>
        <w:tc>
          <w:tcPr>
            <w:tcW w:w="1276" w:type="dxa"/>
            <w:vAlign w:val="center"/>
          </w:tcPr>
          <w:p>
            <w:pPr>
              <w:pStyle w:val="12"/>
            </w:pPr>
            <w:r>
              <w:t>文件确定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完成准确率</w:t>
            </w:r>
          </w:p>
        </w:tc>
        <w:tc>
          <w:tcPr>
            <w:tcW w:w="5386" w:type="dxa"/>
            <w:vAlign w:val="center"/>
          </w:tcPr>
          <w:p>
            <w:pPr>
              <w:pStyle w:val="12"/>
            </w:pPr>
            <w:r>
              <w:t>准确完成的项目数量与要求或计划完成总量的比</w:t>
            </w:r>
          </w:p>
        </w:tc>
        <w:tc>
          <w:tcPr>
            <w:tcW w:w="2268" w:type="dxa"/>
            <w:vAlign w:val="center"/>
          </w:tcPr>
          <w:p>
            <w:pPr>
              <w:pStyle w:val="12"/>
            </w:pPr>
            <w:r>
              <w:t>100%</w:t>
            </w:r>
          </w:p>
        </w:tc>
        <w:tc>
          <w:tcPr>
            <w:tcW w:w="1276" w:type="dxa"/>
            <w:vAlign w:val="center"/>
          </w:tcPr>
          <w:p>
            <w:pPr>
              <w:pStyle w:val="12"/>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完成及时率</w:t>
            </w:r>
          </w:p>
        </w:tc>
        <w:tc>
          <w:tcPr>
            <w:tcW w:w="5386" w:type="dxa"/>
            <w:vAlign w:val="center"/>
          </w:tcPr>
          <w:p>
            <w:pPr>
              <w:pStyle w:val="12"/>
            </w:pPr>
            <w:r>
              <w:t>工作完成是否及时</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5386" w:type="dxa"/>
            <w:vAlign w:val="center"/>
          </w:tcPr>
          <w:p>
            <w:pPr>
              <w:pStyle w:val="12"/>
            </w:pPr>
            <w:r>
              <w:t>全年所需支出金额占预算金额的比例</w:t>
            </w:r>
          </w:p>
        </w:tc>
        <w:tc>
          <w:tcPr>
            <w:tcW w:w="2268" w:type="dxa"/>
            <w:vAlign w:val="center"/>
          </w:tcPr>
          <w:p>
            <w:pPr>
              <w:pStyle w:val="12"/>
            </w:pPr>
            <w:r>
              <w:t>≤100%</w:t>
            </w:r>
          </w:p>
        </w:tc>
        <w:tc>
          <w:tcPr>
            <w:tcW w:w="1276" w:type="dxa"/>
            <w:vAlign w:val="center"/>
          </w:tcPr>
          <w:p>
            <w:pPr>
              <w:pStyle w:val="12"/>
            </w:pPr>
            <w:r>
              <w:t>历史数据及实际测算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工作运转率</w:t>
            </w:r>
          </w:p>
        </w:tc>
        <w:tc>
          <w:tcPr>
            <w:tcW w:w="5386" w:type="dxa"/>
            <w:vAlign w:val="center"/>
          </w:tcPr>
          <w:p>
            <w:pPr>
              <w:pStyle w:val="12"/>
            </w:pPr>
            <w:r>
              <w:t>完成上级交办的任务，确保工作正常开展</w:t>
            </w:r>
          </w:p>
        </w:tc>
        <w:tc>
          <w:tcPr>
            <w:tcW w:w="2268" w:type="dxa"/>
            <w:vAlign w:val="center"/>
          </w:tcPr>
          <w:p>
            <w:pPr>
              <w:pStyle w:val="12"/>
            </w:pPr>
            <w:r>
              <w:t>100%</w:t>
            </w:r>
          </w:p>
        </w:tc>
        <w:tc>
          <w:tcPr>
            <w:tcW w:w="1276" w:type="dxa"/>
            <w:vAlign w:val="center"/>
          </w:tcPr>
          <w:p>
            <w:pPr>
              <w:pStyle w:val="12"/>
            </w:pPr>
            <w:r>
              <w:t>相关考核要求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国企退休人员满意度</w:t>
            </w:r>
          </w:p>
        </w:tc>
        <w:tc>
          <w:tcPr>
            <w:tcW w:w="5386" w:type="dxa"/>
            <w:vAlign w:val="center"/>
          </w:tcPr>
          <w:p>
            <w:pPr>
              <w:pStyle w:val="12"/>
            </w:pPr>
            <w:r>
              <w:t>国企退休人员满意度</w:t>
            </w:r>
          </w:p>
        </w:tc>
        <w:tc>
          <w:tcPr>
            <w:tcW w:w="2268" w:type="dxa"/>
            <w:vAlign w:val="center"/>
          </w:tcPr>
          <w:p>
            <w:pPr>
              <w:pStyle w:val="12"/>
            </w:pPr>
            <w:r>
              <w:t>≥90%</w:t>
            </w:r>
          </w:p>
        </w:tc>
        <w:tc>
          <w:tcPr>
            <w:tcW w:w="1276" w:type="dxa"/>
            <w:vAlign w:val="center"/>
          </w:tcPr>
          <w:p>
            <w:pPr>
              <w:pStyle w:val="12"/>
            </w:pPr>
            <w:r>
              <w:t>历史数据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3、关于下达2023年国有企业退休人员社会化管理市级财政补助资金（廊财建【2023】108号）绩效目标表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13102823P002812100261</w:t>
            </w:r>
          </w:p>
        </w:tc>
        <w:tc>
          <w:tcPr>
            <w:tcW w:w="2835" w:type="dxa"/>
            <w:vAlign w:val="center"/>
          </w:tcPr>
          <w:p>
            <w:pPr>
              <w:pStyle w:val="10"/>
            </w:pPr>
            <w:r>
              <w:t>项目名称</w:t>
            </w:r>
          </w:p>
        </w:tc>
        <w:tc>
          <w:tcPr>
            <w:tcW w:w="6094" w:type="dxa"/>
            <w:gridSpan w:val="3"/>
            <w:vAlign w:val="center"/>
          </w:tcPr>
          <w:p>
            <w:pPr>
              <w:pStyle w:val="12"/>
            </w:pPr>
            <w:r>
              <w:t>关于下达2023年国有企业退休人员社会化管理市级财政补助资金（廊财建【2023】108号）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0.26</w:t>
            </w:r>
          </w:p>
        </w:tc>
        <w:tc>
          <w:tcPr>
            <w:tcW w:w="2835" w:type="dxa"/>
            <w:vAlign w:val="center"/>
          </w:tcPr>
          <w:p>
            <w:pPr>
              <w:pStyle w:val="10"/>
            </w:pPr>
            <w:r>
              <w:t>其中：财政    资金</w:t>
            </w:r>
          </w:p>
        </w:tc>
        <w:tc>
          <w:tcPr>
            <w:tcW w:w="2551" w:type="dxa"/>
            <w:vAlign w:val="center"/>
          </w:tcPr>
          <w:p>
            <w:pPr>
              <w:pStyle w:val="12"/>
            </w:pPr>
            <w:r>
              <w:t>0.26</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1、国有企业已退休人员管理服务工作与原企业分离.</w:t>
            </w:r>
          </w:p>
          <w:p>
            <w:pPr>
              <w:pStyle w:val="12"/>
            </w:pPr>
            <w:r>
              <w:t>2、国有企业不承担移交后的退休人员社会化管理服务费用.</w:t>
            </w:r>
          </w:p>
          <w:p>
            <w:pPr>
              <w:pStyle w:val="12"/>
            </w:pPr>
            <w:r>
              <w:t>3、国有企业新办理退休人员管理服务工作与原企业分离</w:t>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1.1、国有企业已退休人员管理服务工作与原企业分离</w:t>
            </w:r>
          </w:p>
          <w:p>
            <w:pPr>
              <w:pStyle w:val="12"/>
            </w:pPr>
          </w:p>
          <w:p>
            <w:pPr>
              <w:pStyle w:val="12"/>
            </w:pPr>
            <w:r>
              <w:t>2.2、国有企业不承担移交后的退休人员社会化管理服务费用</w:t>
            </w:r>
          </w:p>
          <w:p>
            <w:pPr>
              <w:pStyle w:val="12"/>
            </w:pPr>
            <w:r>
              <w:t>3.3、国有企业新办理退休人员管理服务工作与原企业分离</w:t>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服务人次</w:t>
            </w:r>
          </w:p>
        </w:tc>
        <w:tc>
          <w:tcPr>
            <w:tcW w:w="5386" w:type="dxa"/>
            <w:vAlign w:val="center"/>
          </w:tcPr>
          <w:p>
            <w:pPr>
              <w:pStyle w:val="12"/>
            </w:pPr>
            <w:r>
              <w:t>服务国企退休人次</w:t>
            </w:r>
          </w:p>
        </w:tc>
        <w:tc>
          <w:tcPr>
            <w:tcW w:w="2268" w:type="dxa"/>
            <w:vAlign w:val="center"/>
          </w:tcPr>
          <w:p>
            <w:pPr>
              <w:pStyle w:val="12"/>
            </w:pPr>
            <w:r>
              <w:t>28人</w:t>
            </w:r>
          </w:p>
        </w:tc>
        <w:tc>
          <w:tcPr>
            <w:tcW w:w="1276" w:type="dxa"/>
            <w:vAlign w:val="center"/>
          </w:tcPr>
          <w:p>
            <w:pPr>
              <w:pStyle w:val="12"/>
            </w:pPr>
            <w:r>
              <w:t>文件确定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完成准确率</w:t>
            </w:r>
          </w:p>
        </w:tc>
        <w:tc>
          <w:tcPr>
            <w:tcW w:w="5386" w:type="dxa"/>
            <w:vAlign w:val="center"/>
          </w:tcPr>
          <w:p>
            <w:pPr>
              <w:pStyle w:val="12"/>
            </w:pPr>
            <w:r>
              <w:t>准确完成的项目数量与要求或计划完成总量的比</w:t>
            </w:r>
          </w:p>
        </w:tc>
        <w:tc>
          <w:tcPr>
            <w:tcW w:w="2268" w:type="dxa"/>
            <w:vAlign w:val="center"/>
          </w:tcPr>
          <w:p>
            <w:pPr>
              <w:pStyle w:val="12"/>
            </w:pPr>
            <w:r>
              <w:t>100%</w:t>
            </w:r>
          </w:p>
        </w:tc>
        <w:tc>
          <w:tcPr>
            <w:tcW w:w="1276" w:type="dxa"/>
            <w:vAlign w:val="center"/>
          </w:tcPr>
          <w:p>
            <w:pPr>
              <w:pStyle w:val="12"/>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单项成本控制率</w:t>
            </w:r>
          </w:p>
        </w:tc>
        <w:tc>
          <w:tcPr>
            <w:tcW w:w="5386" w:type="dxa"/>
            <w:vAlign w:val="center"/>
          </w:tcPr>
          <w:p>
            <w:pPr>
              <w:pStyle w:val="12"/>
            </w:pPr>
            <w:r>
              <w:t>反映年度内各项支出与预算的比例</w:t>
            </w:r>
          </w:p>
        </w:tc>
        <w:tc>
          <w:tcPr>
            <w:tcW w:w="2268" w:type="dxa"/>
            <w:vAlign w:val="center"/>
          </w:tcPr>
          <w:p>
            <w:pPr>
              <w:pStyle w:val="12"/>
            </w:pPr>
            <w:r>
              <w:t>≤100%</w:t>
            </w:r>
          </w:p>
        </w:tc>
        <w:tc>
          <w:tcPr>
            <w:tcW w:w="1276" w:type="dxa"/>
            <w:vAlign w:val="center"/>
          </w:tcPr>
          <w:p>
            <w:pPr>
              <w:pStyle w:val="12"/>
            </w:pPr>
            <w: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5386" w:type="dxa"/>
            <w:vAlign w:val="center"/>
          </w:tcPr>
          <w:p>
            <w:pPr>
              <w:pStyle w:val="12"/>
            </w:pPr>
            <w:r>
              <w:t>全年所需支出金额占预算金额的比例</w:t>
            </w:r>
          </w:p>
        </w:tc>
        <w:tc>
          <w:tcPr>
            <w:tcW w:w="2268" w:type="dxa"/>
            <w:vAlign w:val="center"/>
          </w:tcPr>
          <w:p>
            <w:pPr>
              <w:pStyle w:val="12"/>
            </w:pPr>
            <w:r>
              <w:t>≤100%</w:t>
            </w:r>
          </w:p>
        </w:tc>
        <w:tc>
          <w:tcPr>
            <w:tcW w:w="1276" w:type="dxa"/>
            <w:vAlign w:val="center"/>
          </w:tcPr>
          <w:p>
            <w:pPr>
              <w:pStyle w:val="12"/>
            </w:pPr>
            <w:r>
              <w:t>历史数据及实际测算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工作运转率</w:t>
            </w:r>
          </w:p>
        </w:tc>
        <w:tc>
          <w:tcPr>
            <w:tcW w:w="5386" w:type="dxa"/>
            <w:vAlign w:val="center"/>
          </w:tcPr>
          <w:p>
            <w:pPr>
              <w:pStyle w:val="12"/>
            </w:pPr>
            <w:r>
              <w:t>完成上级交办的任务，确保工作正常开展</w:t>
            </w:r>
          </w:p>
        </w:tc>
        <w:tc>
          <w:tcPr>
            <w:tcW w:w="2268" w:type="dxa"/>
            <w:vAlign w:val="center"/>
          </w:tcPr>
          <w:p>
            <w:pPr>
              <w:pStyle w:val="12"/>
            </w:pPr>
            <w:r>
              <w:t>100%</w:t>
            </w:r>
          </w:p>
        </w:tc>
        <w:tc>
          <w:tcPr>
            <w:tcW w:w="1276" w:type="dxa"/>
            <w:vAlign w:val="center"/>
          </w:tcPr>
          <w:p>
            <w:pPr>
              <w:pStyle w:val="12"/>
            </w:pPr>
            <w:r>
              <w:t>相关考核要求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国企退休人员满意度</w:t>
            </w:r>
          </w:p>
        </w:tc>
        <w:tc>
          <w:tcPr>
            <w:tcW w:w="5386" w:type="dxa"/>
            <w:vAlign w:val="center"/>
          </w:tcPr>
          <w:p>
            <w:pPr>
              <w:pStyle w:val="12"/>
            </w:pPr>
            <w:r>
              <w:t>国企退休人员满意度</w:t>
            </w:r>
          </w:p>
        </w:tc>
        <w:tc>
          <w:tcPr>
            <w:tcW w:w="2268" w:type="dxa"/>
            <w:vAlign w:val="center"/>
          </w:tcPr>
          <w:p>
            <w:pPr>
              <w:pStyle w:val="12"/>
            </w:pPr>
            <w:r>
              <w:t>≥90%</w:t>
            </w:r>
          </w:p>
        </w:tc>
        <w:tc>
          <w:tcPr>
            <w:tcW w:w="1276" w:type="dxa"/>
            <w:vAlign w:val="center"/>
          </w:tcPr>
          <w:p>
            <w:pPr>
              <w:pStyle w:val="12"/>
            </w:pPr>
            <w:r>
              <w:t>历史数据</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323003大厂回族自治县就业服务中心</w:t>
            </w:r>
          </w:p>
        </w:tc>
        <w:tc>
          <w:tcPr>
            <w:tcW w:w="7710"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大厂回族自治县就业服务中心上年末固定资产金额为62.64万元（详见下表）。本年度拟购置固定资产总额为0.00万元，已按要求列入政府采购预算，详见政府采购预算表。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323003大厂回族自治县就业服务中心</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pPr>
          </w:p>
        </w:tc>
        <w:tc>
          <w:tcPr>
            <w:tcW w:w="2835" w:type="dxa"/>
            <w:vAlign w:val="center"/>
          </w:tcPr>
          <w:p>
            <w:pPr>
              <w:pStyle w:val="11"/>
            </w:pPr>
            <w:r>
              <w:t>62.64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2"/>
            </w:pPr>
            <w:r>
              <w:t>1、房屋（平方米）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r>
              <w:t>1</w:t>
            </w:r>
          </w:p>
        </w:tc>
        <w:tc>
          <w:tcPr>
            <w:tcW w:w="2835" w:type="dxa"/>
            <w:vAlign w:val="center"/>
          </w:tcPr>
          <w:p>
            <w:pPr>
              <w:pStyle w:val="11"/>
            </w:pPr>
            <w:r>
              <w:t>11.69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2"/>
            </w:pPr>
            <w:r>
              <w:t>4、其他固定资产</w:t>
            </w:r>
          </w:p>
        </w:tc>
        <w:tc>
          <w:tcPr>
            <w:tcW w:w="2835" w:type="dxa"/>
            <w:vAlign w:val="center"/>
          </w:tcPr>
          <w:p>
            <w:pPr>
              <w:pStyle w:val="13"/>
            </w:pPr>
            <w:r>
              <w:t>60</w:t>
            </w:r>
          </w:p>
        </w:tc>
        <w:tc>
          <w:tcPr>
            <w:tcW w:w="2835" w:type="dxa"/>
            <w:vAlign w:val="center"/>
          </w:tcPr>
          <w:p>
            <w:pPr>
              <w:pStyle w:val="11"/>
            </w:pPr>
            <w:r>
              <w:t>50.95</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line="500" w:lineRule="exact"/>
        <w:jc w:val="left"/>
        <w:outlineLvl w:val="9"/>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书宋_GBK">
    <w:altName w:val="Arial Unicode MS"/>
    <w:panose1 w:val="00000000000000000000"/>
    <w:charset w:val="00"/>
    <w:family w:val="auto"/>
    <w:pitch w:val="default"/>
    <w:sig w:usb0="00000000" w:usb1="00000000" w:usb2="00000000" w:usb3="00000000" w:csb0="00000000" w:csb1="00000000"/>
  </w:font>
  <w:font w:name="方正仿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00000"/>
    <w:rsid w:val="37372DA0"/>
    <w:rsid w:val="5DFA4C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sz w:val="24"/>
      <w:szCs w:val="24"/>
      <w:lang w:val="en-US" w:eastAsia="uk-UA"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3">
    <w:name w:val="toc 4"/>
    <w:basedOn w:val="1"/>
    <w:next w:val="1"/>
    <w:qFormat/>
    <w:uiPriority w:val="0"/>
    <w:pPr>
      <w:ind w:left="720"/>
    </w:p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0">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4">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4.xml"/><Relationship Id="rId98" Type="http://schemas.openxmlformats.org/officeDocument/2006/relationships/customXml" Target="../customXml/item93.xml"/><Relationship Id="rId97" Type="http://schemas.openxmlformats.org/officeDocument/2006/relationships/customXml" Target="../customXml/item92.xml"/><Relationship Id="rId96" Type="http://schemas.openxmlformats.org/officeDocument/2006/relationships/customXml" Target="../customXml/item91.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5" Type="http://schemas.openxmlformats.org/officeDocument/2006/relationships/fontTable" Target="fontTable.xml"/><Relationship Id="rId154" Type="http://schemas.openxmlformats.org/officeDocument/2006/relationships/customXml" Target="../customXml/item149.xml"/><Relationship Id="rId153" Type="http://schemas.openxmlformats.org/officeDocument/2006/relationships/customXml" Target="../customXml/item148.xml"/><Relationship Id="rId152" Type="http://schemas.openxmlformats.org/officeDocument/2006/relationships/customXml" Target="../customXml/item147.xml"/><Relationship Id="rId151" Type="http://schemas.openxmlformats.org/officeDocument/2006/relationships/customXml" Target="../customXml/item146.xml"/><Relationship Id="rId150" Type="http://schemas.openxmlformats.org/officeDocument/2006/relationships/customXml" Target="../customXml/item145.xml"/><Relationship Id="rId15" Type="http://schemas.openxmlformats.org/officeDocument/2006/relationships/customXml" Target="../customXml/item10.xml"/><Relationship Id="rId149" Type="http://schemas.openxmlformats.org/officeDocument/2006/relationships/customXml" Target="../customXml/item144.xml"/><Relationship Id="rId148" Type="http://schemas.openxmlformats.org/officeDocument/2006/relationships/customXml" Target="../customXml/item143.xml"/><Relationship Id="rId147" Type="http://schemas.openxmlformats.org/officeDocument/2006/relationships/customXml" Target="../customXml/item142.xml"/><Relationship Id="rId146" Type="http://schemas.openxmlformats.org/officeDocument/2006/relationships/customXml" Target="../customXml/item141.xml"/><Relationship Id="rId145" Type="http://schemas.openxmlformats.org/officeDocument/2006/relationships/customXml" Target="../customXml/item140.xml"/><Relationship Id="rId144" Type="http://schemas.openxmlformats.org/officeDocument/2006/relationships/customXml" Target="../customXml/item139.xml"/><Relationship Id="rId143" Type="http://schemas.openxmlformats.org/officeDocument/2006/relationships/customXml" Target="../customXml/item138.xml"/><Relationship Id="rId142" Type="http://schemas.openxmlformats.org/officeDocument/2006/relationships/customXml" Target="../customXml/item137.xml"/><Relationship Id="rId141" Type="http://schemas.openxmlformats.org/officeDocument/2006/relationships/customXml" Target="../customXml/item136.xml"/><Relationship Id="rId140" Type="http://schemas.openxmlformats.org/officeDocument/2006/relationships/customXml" Target="../customXml/item135.xml"/><Relationship Id="rId14" Type="http://schemas.openxmlformats.org/officeDocument/2006/relationships/customXml" Target="../customXml/item9.xml"/><Relationship Id="rId139" Type="http://schemas.openxmlformats.org/officeDocument/2006/relationships/customXml" Target="../customXml/item134.xml"/><Relationship Id="rId138" Type="http://schemas.openxmlformats.org/officeDocument/2006/relationships/customXml" Target="../customXml/item133.xml"/><Relationship Id="rId137" Type="http://schemas.openxmlformats.org/officeDocument/2006/relationships/customXml" Target="../customXml/item132.xml"/><Relationship Id="rId136" Type="http://schemas.openxmlformats.org/officeDocument/2006/relationships/customXml" Target="../customXml/item131.xml"/><Relationship Id="rId135" Type="http://schemas.openxmlformats.org/officeDocument/2006/relationships/customXml" Target="../customXml/item130.xml"/><Relationship Id="rId134" Type="http://schemas.openxmlformats.org/officeDocument/2006/relationships/customXml" Target="../customXml/item129.xml"/><Relationship Id="rId133" Type="http://schemas.openxmlformats.org/officeDocument/2006/relationships/customXml" Target="../customXml/item128.xml"/><Relationship Id="rId132" Type="http://schemas.openxmlformats.org/officeDocument/2006/relationships/customXml" Target="../customXml/item127.xml"/><Relationship Id="rId131" Type="http://schemas.openxmlformats.org/officeDocument/2006/relationships/customXml" Target="../customXml/item126.xml"/><Relationship Id="rId130" Type="http://schemas.openxmlformats.org/officeDocument/2006/relationships/customXml" Target="../customXml/item125.xml"/><Relationship Id="rId13" Type="http://schemas.openxmlformats.org/officeDocument/2006/relationships/customXml" Target="../customXml/item8.xml"/><Relationship Id="rId129" Type="http://schemas.openxmlformats.org/officeDocument/2006/relationships/customXml" Target="../customXml/item124.xml"/><Relationship Id="rId128" Type="http://schemas.openxmlformats.org/officeDocument/2006/relationships/customXml" Target="../customXml/item123.xml"/><Relationship Id="rId127" Type="http://schemas.openxmlformats.org/officeDocument/2006/relationships/customXml" Target="../customXml/item122.xml"/><Relationship Id="rId126" Type="http://schemas.openxmlformats.org/officeDocument/2006/relationships/customXml" Target="../customXml/item121.xml"/><Relationship Id="rId125" Type="http://schemas.openxmlformats.org/officeDocument/2006/relationships/customXml" Target="../customXml/item120.xml"/><Relationship Id="rId124" Type="http://schemas.openxmlformats.org/officeDocument/2006/relationships/customXml" Target="../customXml/item119.xml"/><Relationship Id="rId123" Type="http://schemas.openxmlformats.org/officeDocument/2006/relationships/customXml" Target="../customXml/item118.xml"/><Relationship Id="rId122" Type="http://schemas.openxmlformats.org/officeDocument/2006/relationships/customXml" Target="../customXml/item117.xml"/><Relationship Id="rId121" Type="http://schemas.openxmlformats.org/officeDocument/2006/relationships/customXml" Target="../customXml/item116.xml"/><Relationship Id="rId120" Type="http://schemas.openxmlformats.org/officeDocument/2006/relationships/customXml" Target="../customXml/item115.xml"/><Relationship Id="rId12" Type="http://schemas.openxmlformats.org/officeDocument/2006/relationships/customXml" Target="../customXml/item7.xml"/><Relationship Id="rId119" Type="http://schemas.openxmlformats.org/officeDocument/2006/relationships/customXml" Target="../customXml/item114.xml"/><Relationship Id="rId118" Type="http://schemas.openxmlformats.org/officeDocument/2006/relationships/customXml" Target="../customXml/item113.xml"/><Relationship Id="rId117" Type="http://schemas.openxmlformats.org/officeDocument/2006/relationships/customXml" Target="../customXml/item112.xml"/><Relationship Id="rId116" Type="http://schemas.openxmlformats.org/officeDocument/2006/relationships/customXml" Target="../customXml/item111.xml"/><Relationship Id="rId115" Type="http://schemas.openxmlformats.org/officeDocument/2006/relationships/customXml" Target="../customXml/item110.xml"/><Relationship Id="rId114" Type="http://schemas.openxmlformats.org/officeDocument/2006/relationships/customXml" Target="../customXml/item109.xml"/><Relationship Id="rId113" Type="http://schemas.openxmlformats.org/officeDocument/2006/relationships/customXml" Target="../customXml/item108.xml"/><Relationship Id="rId112" Type="http://schemas.openxmlformats.org/officeDocument/2006/relationships/customXml" Target="../customXml/item107.xml"/><Relationship Id="rId111" Type="http://schemas.openxmlformats.org/officeDocument/2006/relationships/customXml" Target="../customXml/item106.xml"/><Relationship Id="rId110" Type="http://schemas.openxmlformats.org/officeDocument/2006/relationships/customXml" Target="../customXml/item105.xml"/><Relationship Id="rId11" Type="http://schemas.openxmlformats.org/officeDocument/2006/relationships/customXml" Target="../customXml/item6.xml"/><Relationship Id="rId109" Type="http://schemas.openxmlformats.org/officeDocument/2006/relationships/customXml" Target="../customXml/item104.xml"/><Relationship Id="rId108" Type="http://schemas.openxmlformats.org/officeDocument/2006/relationships/customXml" Target="../customXml/item103.xml"/><Relationship Id="rId107" Type="http://schemas.openxmlformats.org/officeDocument/2006/relationships/customXml" Target="../customXml/item102.xml"/><Relationship Id="rId106" Type="http://schemas.openxmlformats.org/officeDocument/2006/relationships/customXml" Target="../customXml/item101.xml"/><Relationship Id="rId105" Type="http://schemas.openxmlformats.org/officeDocument/2006/relationships/customXml" Target="../customXml/item100.xml"/><Relationship Id="rId104" Type="http://schemas.openxmlformats.org/officeDocument/2006/relationships/customXml" Target="../customXml/item99.xml"/><Relationship Id="rId103" Type="http://schemas.openxmlformats.org/officeDocument/2006/relationships/customXml" Target="../customXml/item98.xml"/><Relationship Id="rId102" Type="http://schemas.openxmlformats.org/officeDocument/2006/relationships/customXml" Target="../customXml/item97.xml"/><Relationship Id="rId101" Type="http://schemas.openxmlformats.org/officeDocument/2006/relationships/customXml" Target="../customXml/item96.xml"/><Relationship Id="rId100" Type="http://schemas.openxmlformats.org/officeDocument/2006/relationships/customXml" Target="../customXml/item95.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2024-02-26T12:45:49Z</dcterms:created>
  <dcterms:modified xsi:type="dcterms:W3CDTF">2024-02-26T04:45:49Z</dcterms:modified>
</cp:core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2024-02-26T12:46:10Z</dcterms:created>
  <dcterms:modified xsi:type="dcterms:W3CDTF">2024-02-26T04:46:10Z</dcterms:modified>
</cp:core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2024-02-26T12:46:07Z</dcterms:created>
  <dcterms:modified xsi:type="dcterms:W3CDTF">2024-02-26T04:46:07Z</dcterms:modified>
</cp:core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2024-02-26T12:46:07Z</dcterms:created>
  <dcterms:modified xsi:type="dcterms:W3CDTF">2024-02-26T04:46:07Z</dcterms:modified>
</cp:core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2024-02-26T12:46:04Z</dcterms:created>
  <dcterms:modified xsi:type="dcterms:W3CDTF">2024-02-26T04:46:04Z</dcterms:modified>
</cp:core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2024-02-26T12:46:04Z</dcterms:created>
  <dcterms:modified xsi:type="dcterms:W3CDTF">2024-02-26T04:46:03Z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2024-02-26T12:46:01Z</dcterms:created>
  <dcterms:modified xsi:type="dcterms:W3CDTF">2024-02-26T04:46:01Z</dcterms:modified>
</cp:core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2024-02-26T12:46:00Z</dcterms:created>
  <dcterms:modified xsi:type="dcterms:W3CDTF">2024-02-26T04:46:00Z</dcterms:modified>
</cp:core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2024-02-26T12:45:38Z</dcterms:created>
  <dcterms:modified xsi:type="dcterms:W3CDTF">2024-02-26T04:45:38Z</dcterms:modified>
</cp:core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2024-02-26T12:45:58Z</dcterms:created>
  <dcterms:modified xsi:type="dcterms:W3CDTF">2024-02-26T04:45:58Z</dcterms:modified>
</cp:core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2024-02-26T12:45:57Z</dcterms:created>
  <dcterms:modified xsi:type="dcterms:W3CDTF">2024-02-26T04:45:57Z</dcterms:modified>
</cp:core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2024-02-26T12:45:38Z</dcterms:created>
  <dcterms:modified xsi:type="dcterms:W3CDTF">2024-02-26T04:45:38Z</dcterms:modified>
</cp:core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2024-02-26T12:45:57Z</dcterms:created>
  <dcterms:modified xsi:type="dcterms:W3CDTF">2024-02-26T04:45:57Z</dcterms:modified>
</cp:coreProperties>
</file>

<file path=customXml/item121.xml><?xml version="1.0" encoding="utf-8"?>
<Properties xmlns:vt="http://schemas.openxmlformats.org/officeDocument/2006/docPropsVTypes" xmlns="http://schemas.openxmlformats.org/officeDocument/2006/extended-properties">
  <Application>Spire.Doc</Application>
  <AppVersion>12.0000</AppVersion>
</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2024-02-26T12:45:57Z</dcterms:created>
  <dcterms:modified xsi:type="dcterms:W3CDTF">2024-02-26T04:45:57Z</dcterms:modified>
</cp:core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2024-02-26T12:45:56Z</dcterms:created>
  <dcterms:modified xsi:type="dcterms:W3CDTF">2024-02-26T04:45:56Z</dcterms:modified>
</cp:core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Properties xmlns:vt="http://schemas.openxmlformats.org/officeDocument/2006/docPropsVTypes" xmlns="http://schemas.openxmlformats.org/officeDocument/2006/extended-properties">
  <Application>Spire.Doc</Application>
  <AppVersion>12.0000</AppVersion>
</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2024-02-26T12:45:53Z</dcterms:created>
  <dcterms:modified xsi:type="dcterms:W3CDTF">2024-02-26T04:45:53Z</dcterms:modified>
</cp:core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2024-02-26T12:45:53Z</dcterms:created>
  <dcterms:modified xsi:type="dcterms:W3CDTF">2024-02-26T04:45:53Z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2024-02-26T12:45:49Z</dcterms:created>
  <dcterms:modified xsi:type="dcterms:W3CDTF">2024-02-26T04:45:49Z</dcterms:modified>
</cp:coreProperties>
</file>

<file path=customXml/item130.xml><?xml version="1.0" encoding="utf-8"?>
<Properties xmlns:vt="http://schemas.openxmlformats.org/officeDocument/2006/docPropsVTypes" xmlns="http://schemas.openxmlformats.org/officeDocument/2006/extended-properties">
  <Application>Spire.Doc</Application>
  <AppVersion>12.0000</AppVersion>
</Properties>
</file>

<file path=customXml/item1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2024-02-26T12:45:52Z</dcterms:created>
  <dcterms:modified xsi:type="dcterms:W3CDTF">2024-02-26T04:45:52Z</dcterms:modified>
</cp:coreProperties>
</file>

<file path=customXml/item132.xml><?xml version="1.0" encoding="utf-8"?>
<Properties xmlns:vt="http://schemas.openxmlformats.org/officeDocument/2006/docPropsVTypes" xmlns="http://schemas.openxmlformats.org/officeDocument/2006/extended-properties">
  <Application>Spire.Doc</Application>
  <AppVersion>12.0000</AppVersion>
</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2024-02-26T12:45:52Z</dcterms:created>
  <dcterms:modified xsi:type="dcterms:W3CDTF">2024-02-26T04:45:52Z</dcterms:modified>
</cp:coreProperties>
</file>

<file path=customXml/item134.xml><?xml version="1.0" encoding="utf-8"?>
<Properties xmlns:vt="http://schemas.openxmlformats.org/officeDocument/2006/docPropsVTypes" xmlns="http://schemas.openxmlformats.org/officeDocument/2006/extended-properties">
  <Application>Spire.Doc</Application>
  <AppVersion>12.0000</AppVersion>
</Properties>
</file>

<file path=customXml/item1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2024-02-26T12:45:52Z</dcterms:created>
  <dcterms:modified xsi:type="dcterms:W3CDTF">2024-02-26T04:45:52Z</dcterms:modified>
</cp:coreProperties>
</file>

<file path=customXml/item136.xml><?xml version="1.0" encoding="utf-8"?>
<Properties xmlns:vt="http://schemas.openxmlformats.org/officeDocument/2006/docPropsVTypes" xmlns="http://schemas.openxmlformats.org/officeDocument/2006/extended-properties">
  <Application>Spire.Doc</Application>
  <AppVersion>12.0000</AppVersion>
</Properties>
</file>

<file path=customXml/item1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2024-02-26T12:45:38Z</dcterms:created>
  <dcterms:modified xsi:type="dcterms:W3CDTF">2024-02-26T04:45:38Z</dcterms:modified>
</cp:coreProperties>
</file>

<file path=customXml/item1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2024-02-26T12:45:52Z</dcterms:created>
  <dcterms:modified xsi:type="dcterms:W3CDTF">2024-02-26T04:45:52Z</dcterms:modified>
</cp:coreProperties>
</file>

<file path=customXml/item139.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2024-02-26T12:45:51Z</dcterms:created>
  <dcterms:modified xsi:type="dcterms:W3CDTF">2024-02-26T04:45:51Z</dcterms:modified>
</cp:coreProperties>
</file>

<file path=customXml/item141.xml><?xml version="1.0" encoding="utf-8"?>
<Properties xmlns:vt="http://schemas.openxmlformats.org/officeDocument/2006/docPropsVTypes" xmlns="http://schemas.openxmlformats.org/officeDocument/2006/extended-properties">
  <Application>Spire.Doc</Application>
  <AppVersion>12.0000</AppVersion>
</Properties>
</file>

<file path=customXml/item1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2024-02-26T12:45:51Z</dcterms:created>
  <dcterms:modified xsi:type="dcterms:W3CDTF">2024-02-26T04:45:51Z</dcterms:modified>
</cp:coreProperties>
</file>

<file path=customXml/item143.xml><?xml version="1.0" encoding="utf-8"?>
<Properties xmlns:vt="http://schemas.openxmlformats.org/officeDocument/2006/docPropsVTypes" xmlns="http://schemas.openxmlformats.org/officeDocument/2006/extended-properties">
  <Application>Spire.Doc</Application>
  <AppVersion>12.0000</AppVersion>
</Properties>
</file>

<file path=customXml/item1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2024-02-26T12:45:51Z</dcterms:created>
  <dcterms:modified xsi:type="dcterms:W3CDTF">2024-02-26T04:45:51Z</dcterms:modified>
</cp:coreProperties>
</file>

<file path=customXml/item145.xml><?xml version="1.0" encoding="utf-8"?>
<Properties xmlns:vt="http://schemas.openxmlformats.org/officeDocument/2006/docPropsVTypes" xmlns="http://schemas.openxmlformats.org/officeDocument/2006/extended-properties">
  <Application>Spire.Doc</Application>
  <AppVersion>12.0000</AppVersion>
</Properties>
</file>

<file path=customXml/item1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2024-02-26T12:45:51Z</dcterms:created>
  <dcterms:modified xsi:type="dcterms:W3CDTF">2024-02-26T04:45:51Z</dcterms:modified>
</cp:coreProperties>
</file>

<file path=customXml/item147.xml><?xml version="1.0" encoding="utf-8"?>
<Properties xmlns:vt="http://schemas.openxmlformats.org/officeDocument/2006/docPropsVTypes" xmlns="http://schemas.openxmlformats.org/officeDocument/2006/extended-properties">
  <Application>Spire.Doc</Application>
  <AppVersion>12.0000</AppVersion>
</Properties>
</file>

<file path=customXml/item148.xml><?xml version="1.0" encoding="utf-8"?>
<Properties xmlns:vt="http://schemas.openxmlformats.org/officeDocument/2006/docPropsVTypes" xmlns="http://schemas.openxmlformats.org/officeDocument/2006/extended-properties">
  <Application>Spire.Doc</Application>
  <AppVersion>12.0000</AppVersion>
</Properties>
</file>

<file path=customXml/item1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2024-02-26T12:45:25Z</dcterms:created>
  <dcterms:modified xsi:type="dcterms:W3CDTF">2024-02-26T04:45:25Z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2024-02-26T12:45:48Z</dcterms:created>
  <dcterms:modified xsi:type="dcterms:W3CDTF">2024-02-26T04:45:48Z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2024-02-26T12:45:48Z</dcterms:created>
  <dcterms:modified xsi:type="dcterms:W3CDTF">2024-02-26T04:45:48Z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2024-02-26T12:45:48Z</dcterms:created>
  <dcterms:modified xsi:type="dcterms:W3CDTF">2024-02-26T04:45:48Z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2024-02-26T12:45:50Z</dcterms:created>
  <dcterms:modified xsi:type="dcterms:W3CDTF">2024-02-26T04:45:50Z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2024-02-26T12:45:48Z</dcterms:created>
  <dcterms:modified xsi:type="dcterms:W3CDTF">2024-02-26T04:45:48Z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2024-02-26T12:45:47Z</dcterms:created>
  <dcterms:modified xsi:type="dcterms:W3CDTF">2024-02-26T04:45:47Z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2024-02-26T12:45:47Z</dcterms:created>
  <dcterms:modified xsi:type="dcterms:W3CDTF">2024-02-26T04:45:47Z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2024-02-26T12:45:47Z</dcterms:created>
  <dcterms:modified xsi:type="dcterms:W3CDTF">2024-02-26T04:45:47Z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2024-02-26T12:45:47Z</dcterms:created>
  <dcterms:modified xsi:type="dcterms:W3CDTF">2024-02-26T04:45:47Z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2024-02-26T12:45:46Z</dcterms:created>
  <dcterms:modified xsi:type="dcterms:W3CDTF">2024-02-26T04:45:46Z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2024-02-26T12:45:37Z</dcterms:created>
  <dcterms:modified xsi:type="dcterms:W3CDTF">2024-02-26T04:45:37Z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2024-02-26T12:45:46Z</dcterms:created>
  <dcterms:modified xsi:type="dcterms:W3CDTF">2024-02-26T04:45:46Z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2024-02-26T12:45:46Z</dcterms:created>
  <dcterms:modified xsi:type="dcterms:W3CDTF">2024-02-26T04:45:46Z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2024-02-26T12:45:45Z</dcterms:created>
  <dcterms:modified xsi:type="dcterms:W3CDTF">2024-02-26T04:45:45Z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2024-02-26T12:45:50Z</dcterms:created>
  <dcterms:modified xsi:type="dcterms:W3CDTF">2024-02-26T04:45:50Z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2024-02-26T12:45:45Z</dcterms:created>
  <dcterms:modified xsi:type="dcterms:W3CDTF">2024-02-26T04:45:45Z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2024-02-26T12:45:45Z</dcterms:created>
  <dcterms:modified xsi:type="dcterms:W3CDTF">2024-02-26T04:45:45Z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2024-02-26T12:45:45Z</dcterms:created>
  <dcterms:modified xsi:type="dcterms:W3CDTF">2024-02-26T04:45:45Z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2024-02-26T12:45:44Z</dcterms:created>
  <dcterms:modified xsi:type="dcterms:W3CDTF">2024-02-26T04:45:44Z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2024-02-26T12:45:44Z</dcterms:created>
  <dcterms:modified xsi:type="dcterms:W3CDTF">2024-02-26T04:45:44Z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2024-02-26T12:45:44Z</dcterms:created>
  <dcterms:modified xsi:type="dcterms:W3CDTF">2024-02-26T04:45:44Z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2024-02-26T12:45:44Z</dcterms:created>
  <dcterms:modified xsi:type="dcterms:W3CDTF">2024-02-26T04:45:44Z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2024-02-26T12:45:37Z</dcterms:created>
  <dcterms:modified xsi:type="dcterms:W3CDTF">2024-02-26T04:45:37Z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2024-02-26T12:45:43Z</dcterms:created>
  <dcterms:modified xsi:type="dcterms:W3CDTF">2024-02-26T04:45:43Z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2024-02-26T12:45:43Z</dcterms:created>
  <dcterms:modified xsi:type="dcterms:W3CDTF">2024-02-26T04:45:43Z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2024-02-26T12:45:49Z</dcterms:created>
  <dcterms:modified xsi:type="dcterms:W3CDTF">2024-02-26T04:45:49Z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2024-02-26T12:45:43Z</dcterms:created>
  <dcterms:modified xsi:type="dcterms:W3CDTF">2024-02-26T04:45:43Z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2024-02-26T12:45:43Z</dcterms:created>
  <dcterms:modified xsi:type="dcterms:W3CDTF">2024-02-26T04:45:43Z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2024-02-26T12:45:42Z</dcterms:created>
  <dcterms:modified xsi:type="dcterms:W3CDTF">2024-02-26T04:45:42Z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2024-02-26T12:45:42Z</dcterms:created>
  <dcterms:modified xsi:type="dcterms:W3CDTF">2024-02-26T04:45:42Z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2024-02-26T12:45:42Z</dcterms:created>
  <dcterms:modified xsi:type="dcterms:W3CDTF">2024-02-26T04:45:42Z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2024-02-26T12:45:42Z</dcterms:created>
  <dcterms:modified xsi:type="dcterms:W3CDTF">2024-02-26T04:45:42Z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2024-02-26T12:45:41Z</dcterms:created>
  <dcterms:modified xsi:type="dcterms:W3CDTF">2024-02-26T04:45:41Z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2024-02-26T12:45:41Z</dcterms:created>
  <dcterms:modified xsi:type="dcterms:W3CDTF">2024-02-26T04:45:41Z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2024-02-26T12:45:29Z</dcterms:created>
  <dcterms:modified xsi:type="dcterms:W3CDTF">2024-02-26T04:45:28Z</dcterms:modified>
</cp:core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2024-02-26T12:45:41Z</dcterms:created>
  <dcterms:modified xsi:type="dcterms:W3CDTF">2024-02-26T04:45:41Z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2024-02-26T12:45:49Z</dcterms:created>
  <dcterms:modified xsi:type="dcterms:W3CDTF">2024-02-26T04:45:49Z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2024-02-26T12:45:41Z</dcterms:created>
  <dcterms:modified xsi:type="dcterms:W3CDTF">2024-02-26T04:45:41Z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2024-02-26T12:45:40Z</dcterms:created>
  <dcterms:modified xsi:type="dcterms:W3CDTF">2024-02-26T04:45:40Z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2024-02-26T12:45:40Z</dcterms:created>
  <dcterms:modified xsi:type="dcterms:W3CDTF">2024-02-26T04:45:40Z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2024-02-26T12:45:40Z</dcterms:created>
  <dcterms:modified xsi:type="dcterms:W3CDTF">2024-02-26T04:45:40Z</dcterms:modified>
</cp:core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2024-02-26T12:45:39Z</dcterms:created>
  <dcterms:modified xsi:type="dcterms:W3CDTF">2024-02-26T04:45:39Z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2024-02-26T12:45:39Z</dcterms:created>
  <dcterms:modified xsi:type="dcterms:W3CDTF">2024-02-26T04:45:39Z</dcterms:modified>
</cp:core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2024-02-26T12:45:39Z</dcterms:created>
  <dcterms:modified xsi:type="dcterms:W3CDTF">2024-02-26T04:45:39Z</dcterms:modified>
</cp:core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2024-02-26T12:46:11Z</dcterms:created>
  <dcterms:modified xsi:type="dcterms:W3CDTF">2024-02-26T04:46:11Z</dcterms:modified>
</cp:core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2024-02-26T12:46:10Z</dcterms:created>
  <dcterms:modified xsi:type="dcterms:W3CDTF">2024-02-26T04:46:10Z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07329b27-9118-4504-834d-b1a7f3ea133c}">
  <ds:schemaRefs/>
</ds:datastoreItem>
</file>

<file path=customXml/itemProps100.xml><?xml version="1.0" encoding="utf-8"?>
<ds:datastoreItem xmlns:ds="http://schemas.openxmlformats.org/officeDocument/2006/customXml" ds:itemID="{5d2442a1-501b-4ea7-ad63-2ab9fecced60}">
  <ds:schemaRefs/>
</ds:datastoreItem>
</file>

<file path=customXml/itemProps101.xml><?xml version="1.0" encoding="utf-8"?>
<ds:datastoreItem xmlns:ds="http://schemas.openxmlformats.org/officeDocument/2006/customXml" ds:itemID="{4fb08217-515d-469c-a041-dcfd28998ae2}">
  <ds:schemaRefs/>
</ds:datastoreItem>
</file>

<file path=customXml/itemProps102.xml><?xml version="1.0" encoding="utf-8"?>
<ds:datastoreItem xmlns:ds="http://schemas.openxmlformats.org/officeDocument/2006/customXml" ds:itemID="{e0bc63f8-e98b-47d3-805f-a2c5dab9308b}">
  <ds:schemaRefs/>
</ds:datastoreItem>
</file>

<file path=customXml/itemProps103.xml><?xml version="1.0" encoding="utf-8"?>
<ds:datastoreItem xmlns:ds="http://schemas.openxmlformats.org/officeDocument/2006/customXml" ds:itemID="{a7501136-8322-4aaf-98e4-e63c13442eb6}">
  <ds:schemaRefs/>
</ds:datastoreItem>
</file>

<file path=customXml/itemProps104.xml><?xml version="1.0" encoding="utf-8"?>
<ds:datastoreItem xmlns:ds="http://schemas.openxmlformats.org/officeDocument/2006/customXml" ds:itemID="{e87cc034-0e6b-4c94-84f4-0a3bbf646787}">
  <ds:schemaRefs/>
</ds:datastoreItem>
</file>

<file path=customXml/itemProps105.xml><?xml version="1.0" encoding="utf-8"?>
<ds:datastoreItem xmlns:ds="http://schemas.openxmlformats.org/officeDocument/2006/customXml" ds:itemID="{5cf039a1-b337-4ab6-951b-6d16a0cc2e7d}">
  <ds:schemaRefs/>
</ds:datastoreItem>
</file>

<file path=customXml/itemProps106.xml><?xml version="1.0" encoding="utf-8"?>
<ds:datastoreItem xmlns:ds="http://schemas.openxmlformats.org/officeDocument/2006/customXml" ds:itemID="{3798147b-57ff-4cb4-9c62-99c5e3db7403}">
  <ds:schemaRefs/>
</ds:datastoreItem>
</file>

<file path=customXml/itemProps107.xml><?xml version="1.0" encoding="utf-8"?>
<ds:datastoreItem xmlns:ds="http://schemas.openxmlformats.org/officeDocument/2006/customXml" ds:itemID="{974add40-57dc-4119-a7b3-5ee173e2d2c0}">
  <ds:schemaRefs/>
</ds:datastoreItem>
</file>

<file path=customXml/itemProps108.xml><?xml version="1.0" encoding="utf-8"?>
<ds:datastoreItem xmlns:ds="http://schemas.openxmlformats.org/officeDocument/2006/customXml" ds:itemID="{f6db413a-6043-45b0-bda1-ab00021de4b2}">
  <ds:schemaRefs/>
</ds:datastoreItem>
</file>

<file path=customXml/itemProps109.xml><?xml version="1.0" encoding="utf-8"?>
<ds:datastoreItem xmlns:ds="http://schemas.openxmlformats.org/officeDocument/2006/customXml" ds:itemID="{abbbec2a-1a85-499d-8740-0fe028418625}">
  <ds:schemaRefs/>
</ds:datastoreItem>
</file>

<file path=customXml/itemProps11.xml><?xml version="1.0" encoding="utf-8"?>
<ds:datastoreItem xmlns:ds="http://schemas.openxmlformats.org/officeDocument/2006/customXml" ds:itemID="{93daed87-2415-43f3-b2cd-6564dc93e7c5}">
  <ds:schemaRefs/>
</ds:datastoreItem>
</file>

<file path=customXml/itemProps110.xml><?xml version="1.0" encoding="utf-8"?>
<ds:datastoreItem xmlns:ds="http://schemas.openxmlformats.org/officeDocument/2006/customXml" ds:itemID="{dd0c9d11-90ab-42f9-ae3c-03ccd2cef37b}">
  <ds:schemaRefs/>
</ds:datastoreItem>
</file>

<file path=customXml/itemProps111.xml><?xml version="1.0" encoding="utf-8"?>
<ds:datastoreItem xmlns:ds="http://schemas.openxmlformats.org/officeDocument/2006/customXml" ds:itemID="{77120ef2-f39b-45cf-b1c9-8681d633b085}">
  <ds:schemaRefs/>
</ds:datastoreItem>
</file>

<file path=customXml/itemProps112.xml><?xml version="1.0" encoding="utf-8"?>
<ds:datastoreItem xmlns:ds="http://schemas.openxmlformats.org/officeDocument/2006/customXml" ds:itemID="{09416a7c-0b68-4479-a293-6f48dc197d80}">
  <ds:schemaRefs/>
</ds:datastoreItem>
</file>

<file path=customXml/itemProps113.xml><?xml version="1.0" encoding="utf-8"?>
<ds:datastoreItem xmlns:ds="http://schemas.openxmlformats.org/officeDocument/2006/customXml" ds:itemID="{5ab06b8a-3b87-4905-b47f-a581d5e8c674}">
  <ds:schemaRefs/>
</ds:datastoreItem>
</file>

<file path=customXml/itemProps114.xml><?xml version="1.0" encoding="utf-8"?>
<ds:datastoreItem xmlns:ds="http://schemas.openxmlformats.org/officeDocument/2006/customXml" ds:itemID="{15f6cc5d-ea80-4ca2-90ec-a1b9c4cdb8ac}">
  <ds:schemaRefs/>
</ds:datastoreItem>
</file>

<file path=customXml/itemProps115.xml><?xml version="1.0" encoding="utf-8"?>
<ds:datastoreItem xmlns:ds="http://schemas.openxmlformats.org/officeDocument/2006/customXml" ds:itemID="{194ae872-d10a-435d-a39f-76512cae9aa5}">
  <ds:schemaRefs/>
</ds:datastoreItem>
</file>

<file path=customXml/itemProps116.xml><?xml version="1.0" encoding="utf-8"?>
<ds:datastoreItem xmlns:ds="http://schemas.openxmlformats.org/officeDocument/2006/customXml" ds:itemID="{ef662292-f708-4a57-9d90-7a60ae43d149}">
  <ds:schemaRefs/>
</ds:datastoreItem>
</file>

<file path=customXml/itemProps117.xml><?xml version="1.0" encoding="utf-8"?>
<ds:datastoreItem xmlns:ds="http://schemas.openxmlformats.org/officeDocument/2006/customXml" ds:itemID="{88699913-d124-492a-b467-8a7e5af432c6}">
  <ds:schemaRefs/>
</ds:datastoreItem>
</file>

<file path=customXml/itemProps118.xml><?xml version="1.0" encoding="utf-8"?>
<ds:datastoreItem xmlns:ds="http://schemas.openxmlformats.org/officeDocument/2006/customXml" ds:itemID="{1825b503-154b-4e70-9b5d-47aa6027821a}">
  <ds:schemaRefs/>
</ds:datastoreItem>
</file>

<file path=customXml/itemProps119.xml><?xml version="1.0" encoding="utf-8"?>
<ds:datastoreItem xmlns:ds="http://schemas.openxmlformats.org/officeDocument/2006/customXml" ds:itemID="{20854468-ebee-4093-906e-0281fa499dfb}">
  <ds:schemaRefs/>
</ds:datastoreItem>
</file>

<file path=customXml/itemProps12.xml><?xml version="1.0" encoding="utf-8"?>
<ds:datastoreItem xmlns:ds="http://schemas.openxmlformats.org/officeDocument/2006/customXml" ds:itemID="{c9d73391-1c2f-416e-89ec-25c6212f849f}">
  <ds:schemaRefs/>
</ds:datastoreItem>
</file>

<file path=customXml/itemProps120.xml><?xml version="1.0" encoding="utf-8"?>
<ds:datastoreItem xmlns:ds="http://schemas.openxmlformats.org/officeDocument/2006/customXml" ds:itemID="{90db1fb4-c4c7-41eb-96bd-69990c80106b}">
  <ds:schemaRefs/>
</ds:datastoreItem>
</file>

<file path=customXml/itemProps121.xml><?xml version="1.0" encoding="utf-8"?>
<ds:datastoreItem xmlns:ds="http://schemas.openxmlformats.org/officeDocument/2006/customXml" ds:itemID="{e93bbbf8-415d-4bb0-89b9-b2e016f110f6}">
  <ds:schemaRefs/>
</ds:datastoreItem>
</file>

<file path=customXml/itemProps122.xml><?xml version="1.0" encoding="utf-8"?>
<ds:datastoreItem xmlns:ds="http://schemas.openxmlformats.org/officeDocument/2006/customXml" ds:itemID="{31561f00-0381-49a8-9ece-dc45299bfbd7}">
  <ds:schemaRefs/>
</ds:datastoreItem>
</file>

<file path=customXml/itemProps123.xml><?xml version="1.0" encoding="utf-8"?>
<ds:datastoreItem xmlns:ds="http://schemas.openxmlformats.org/officeDocument/2006/customXml" ds:itemID="{0f5dd9e3-d616-48cf-a2c0-f660ea5e4ffd}">
  <ds:schemaRefs/>
</ds:datastoreItem>
</file>

<file path=customXml/itemProps124.xml><?xml version="1.0" encoding="utf-8"?>
<ds:datastoreItem xmlns:ds="http://schemas.openxmlformats.org/officeDocument/2006/customXml" ds:itemID="{39775522-89c2-40bb-bc5e-aa06c0958692}">
  <ds:schemaRefs/>
</ds:datastoreItem>
</file>

<file path=customXml/itemProps125.xml><?xml version="1.0" encoding="utf-8"?>
<ds:datastoreItem xmlns:ds="http://schemas.openxmlformats.org/officeDocument/2006/customXml" ds:itemID="{5e200440-aaec-4ec1-889c-ca0967f9a4f2}">
  <ds:schemaRefs/>
</ds:datastoreItem>
</file>

<file path=customXml/itemProps126.xml><?xml version="1.0" encoding="utf-8"?>
<ds:datastoreItem xmlns:ds="http://schemas.openxmlformats.org/officeDocument/2006/customXml" ds:itemID="{211a311d-799d-4e2c-a393-c6b8c82e4a39}">
  <ds:schemaRefs/>
</ds:datastoreItem>
</file>

<file path=customXml/itemProps127.xml><?xml version="1.0" encoding="utf-8"?>
<ds:datastoreItem xmlns:ds="http://schemas.openxmlformats.org/officeDocument/2006/customXml" ds:itemID="{25d714d1-c13b-44f8-ab81-7770a6ef53cb}">
  <ds:schemaRefs/>
</ds:datastoreItem>
</file>

<file path=customXml/itemProps128.xml><?xml version="1.0" encoding="utf-8"?>
<ds:datastoreItem xmlns:ds="http://schemas.openxmlformats.org/officeDocument/2006/customXml" ds:itemID="{387f15a2-36f1-4de6-a2d0-bbd3c630d8ce}">
  <ds:schemaRefs/>
</ds:datastoreItem>
</file>

<file path=customXml/itemProps129.xml><?xml version="1.0" encoding="utf-8"?>
<ds:datastoreItem xmlns:ds="http://schemas.openxmlformats.org/officeDocument/2006/customXml" ds:itemID="{4e38c782-f303-466b-b2e4-9dfccc883ba1}">
  <ds:schemaRefs/>
</ds:datastoreItem>
</file>

<file path=customXml/itemProps13.xml><?xml version="1.0" encoding="utf-8"?>
<ds:datastoreItem xmlns:ds="http://schemas.openxmlformats.org/officeDocument/2006/customXml" ds:itemID="{ef5e96ac-5adf-4e4c-82b7-4e2ea05f7ca4}">
  <ds:schemaRefs/>
</ds:datastoreItem>
</file>

<file path=customXml/itemProps130.xml><?xml version="1.0" encoding="utf-8"?>
<ds:datastoreItem xmlns:ds="http://schemas.openxmlformats.org/officeDocument/2006/customXml" ds:itemID="{2458f7e7-9034-47c6-9b7e-82d8205ab1a6}">
  <ds:schemaRefs/>
</ds:datastoreItem>
</file>

<file path=customXml/itemProps131.xml><?xml version="1.0" encoding="utf-8"?>
<ds:datastoreItem xmlns:ds="http://schemas.openxmlformats.org/officeDocument/2006/customXml" ds:itemID="{dac7b169-02f8-4ac7-83d7-68fea9b0b819}">
  <ds:schemaRefs/>
</ds:datastoreItem>
</file>

<file path=customXml/itemProps132.xml><?xml version="1.0" encoding="utf-8"?>
<ds:datastoreItem xmlns:ds="http://schemas.openxmlformats.org/officeDocument/2006/customXml" ds:itemID="{327d1827-350e-4bb7-aaf8-2ad414b30679}">
  <ds:schemaRefs/>
</ds:datastoreItem>
</file>

<file path=customXml/itemProps133.xml><?xml version="1.0" encoding="utf-8"?>
<ds:datastoreItem xmlns:ds="http://schemas.openxmlformats.org/officeDocument/2006/customXml" ds:itemID="{8525c958-dd0b-4983-90c0-2da44fa6ec2e}">
  <ds:schemaRefs/>
</ds:datastoreItem>
</file>

<file path=customXml/itemProps134.xml><?xml version="1.0" encoding="utf-8"?>
<ds:datastoreItem xmlns:ds="http://schemas.openxmlformats.org/officeDocument/2006/customXml" ds:itemID="{370c57a4-7d72-463c-913b-461809cf2e3d}">
  <ds:schemaRefs/>
</ds:datastoreItem>
</file>

<file path=customXml/itemProps135.xml><?xml version="1.0" encoding="utf-8"?>
<ds:datastoreItem xmlns:ds="http://schemas.openxmlformats.org/officeDocument/2006/customXml" ds:itemID="{85b24337-5401-4791-88a8-dd607c373e5e}">
  <ds:schemaRefs/>
</ds:datastoreItem>
</file>

<file path=customXml/itemProps136.xml><?xml version="1.0" encoding="utf-8"?>
<ds:datastoreItem xmlns:ds="http://schemas.openxmlformats.org/officeDocument/2006/customXml" ds:itemID="{007bc0c9-3daa-4a1f-ac17-46c409156fda}">
  <ds:schemaRefs/>
</ds:datastoreItem>
</file>

<file path=customXml/itemProps137.xml><?xml version="1.0" encoding="utf-8"?>
<ds:datastoreItem xmlns:ds="http://schemas.openxmlformats.org/officeDocument/2006/customXml" ds:itemID="{6170f7d4-eec7-48a2-a26f-67a16e519859}">
  <ds:schemaRefs/>
</ds:datastoreItem>
</file>

<file path=customXml/itemProps138.xml><?xml version="1.0" encoding="utf-8"?>
<ds:datastoreItem xmlns:ds="http://schemas.openxmlformats.org/officeDocument/2006/customXml" ds:itemID="{7f502b06-307a-4bc3-9168-d94e42caf1d1}">
  <ds:schemaRefs/>
</ds:datastoreItem>
</file>

<file path=customXml/itemProps139.xml><?xml version="1.0" encoding="utf-8"?>
<ds:datastoreItem xmlns:ds="http://schemas.openxmlformats.org/officeDocument/2006/customXml" ds:itemID="{d41d9f7a-0151-4035-b713-9600497a2093}">
  <ds:schemaRefs/>
</ds:datastoreItem>
</file>

<file path=customXml/itemProps14.xml><?xml version="1.0" encoding="utf-8"?>
<ds:datastoreItem xmlns:ds="http://schemas.openxmlformats.org/officeDocument/2006/customXml" ds:itemID="{b820fdae-bc25-4e87-8c2c-863af98098bd}">
  <ds:schemaRefs/>
</ds:datastoreItem>
</file>

<file path=customXml/itemProps140.xml><?xml version="1.0" encoding="utf-8"?>
<ds:datastoreItem xmlns:ds="http://schemas.openxmlformats.org/officeDocument/2006/customXml" ds:itemID="{3a938d37-4a59-485b-8c3f-d1987e2e576c}">
  <ds:schemaRefs/>
</ds:datastoreItem>
</file>

<file path=customXml/itemProps141.xml><?xml version="1.0" encoding="utf-8"?>
<ds:datastoreItem xmlns:ds="http://schemas.openxmlformats.org/officeDocument/2006/customXml" ds:itemID="{795fcdd9-a33d-4c89-9ab7-010c99c03184}">
  <ds:schemaRefs/>
</ds:datastoreItem>
</file>

<file path=customXml/itemProps142.xml><?xml version="1.0" encoding="utf-8"?>
<ds:datastoreItem xmlns:ds="http://schemas.openxmlformats.org/officeDocument/2006/customXml" ds:itemID="{76ee9be5-81ce-4623-b853-7b08ecc27d24}">
  <ds:schemaRefs/>
</ds:datastoreItem>
</file>

<file path=customXml/itemProps143.xml><?xml version="1.0" encoding="utf-8"?>
<ds:datastoreItem xmlns:ds="http://schemas.openxmlformats.org/officeDocument/2006/customXml" ds:itemID="{84f30e0c-0271-4938-b1d1-052c050102ff}">
  <ds:schemaRefs/>
</ds:datastoreItem>
</file>

<file path=customXml/itemProps144.xml><?xml version="1.0" encoding="utf-8"?>
<ds:datastoreItem xmlns:ds="http://schemas.openxmlformats.org/officeDocument/2006/customXml" ds:itemID="{8d16114b-3e08-4da4-9009-d249ec56c631}">
  <ds:schemaRefs/>
</ds:datastoreItem>
</file>

<file path=customXml/itemProps145.xml><?xml version="1.0" encoding="utf-8"?>
<ds:datastoreItem xmlns:ds="http://schemas.openxmlformats.org/officeDocument/2006/customXml" ds:itemID="{68804721-5a0a-47ab-a0c4-5cb01093392d}">
  <ds:schemaRefs/>
</ds:datastoreItem>
</file>

<file path=customXml/itemProps146.xml><?xml version="1.0" encoding="utf-8"?>
<ds:datastoreItem xmlns:ds="http://schemas.openxmlformats.org/officeDocument/2006/customXml" ds:itemID="{c3eeee3e-a9c2-4bf8-9d69-0a3806c7cd7d}">
  <ds:schemaRefs/>
</ds:datastoreItem>
</file>

<file path=customXml/itemProps147.xml><?xml version="1.0" encoding="utf-8"?>
<ds:datastoreItem xmlns:ds="http://schemas.openxmlformats.org/officeDocument/2006/customXml" ds:itemID="{d7c1d134-6b44-46da-a1bc-2d7d1ce7de09}">
  <ds:schemaRefs/>
</ds:datastoreItem>
</file>

<file path=customXml/itemProps148.xml><?xml version="1.0" encoding="utf-8"?>
<ds:datastoreItem xmlns:ds="http://schemas.openxmlformats.org/officeDocument/2006/customXml" ds:itemID="{08052fe9-53d7-4952-a89b-34f4392d40ad}">
  <ds:schemaRefs/>
</ds:datastoreItem>
</file>

<file path=customXml/itemProps149.xml><?xml version="1.0" encoding="utf-8"?>
<ds:datastoreItem xmlns:ds="http://schemas.openxmlformats.org/officeDocument/2006/customXml" ds:itemID="{e381ab96-ff8e-49b9-9cf9-ab447e31b3ab}">
  <ds:schemaRefs/>
</ds:datastoreItem>
</file>

<file path=customXml/itemProps15.xml><?xml version="1.0" encoding="utf-8"?>
<ds:datastoreItem xmlns:ds="http://schemas.openxmlformats.org/officeDocument/2006/customXml" ds:itemID="{d2c07c05-2055-4b3d-a952-e7ebdc9838f2}">
  <ds:schemaRefs/>
</ds:datastoreItem>
</file>

<file path=customXml/itemProps16.xml><?xml version="1.0" encoding="utf-8"?>
<ds:datastoreItem xmlns:ds="http://schemas.openxmlformats.org/officeDocument/2006/customXml" ds:itemID="{31ec78e1-38a6-42cf-81c9-f44329fe1b40}">
  <ds:schemaRefs/>
</ds:datastoreItem>
</file>

<file path=customXml/itemProps17.xml><?xml version="1.0" encoding="utf-8"?>
<ds:datastoreItem xmlns:ds="http://schemas.openxmlformats.org/officeDocument/2006/customXml" ds:itemID="{740ebe7d-dfd4-4144-9a65-4fd8f4760bb4}">
  <ds:schemaRefs/>
</ds:datastoreItem>
</file>

<file path=customXml/itemProps18.xml><?xml version="1.0" encoding="utf-8"?>
<ds:datastoreItem xmlns:ds="http://schemas.openxmlformats.org/officeDocument/2006/customXml" ds:itemID="{e47a8632-759f-4d8c-a67f-5a2e97bf4b82}">
  <ds:schemaRefs/>
</ds:datastoreItem>
</file>

<file path=customXml/itemProps19.xml><?xml version="1.0" encoding="utf-8"?>
<ds:datastoreItem xmlns:ds="http://schemas.openxmlformats.org/officeDocument/2006/customXml" ds:itemID="{da748111-d7fe-4a57-9940-aec8687d5e17}">
  <ds:schemaRefs/>
</ds:datastoreItem>
</file>

<file path=customXml/itemProps2.xml><?xml version="1.0" encoding="utf-8"?>
<ds:datastoreItem xmlns:ds="http://schemas.openxmlformats.org/officeDocument/2006/customXml" ds:itemID="{514bb569-0c77-467a-9405-5b4afa737212}">
  <ds:schemaRefs/>
</ds:datastoreItem>
</file>

<file path=customXml/itemProps20.xml><?xml version="1.0" encoding="utf-8"?>
<ds:datastoreItem xmlns:ds="http://schemas.openxmlformats.org/officeDocument/2006/customXml" ds:itemID="{8d195266-44c7-4596-be7b-8cfddca954c6}">
  <ds:schemaRefs/>
</ds:datastoreItem>
</file>

<file path=customXml/itemProps21.xml><?xml version="1.0" encoding="utf-8"?>
<ds:datastoreItem xmlns:ds="http://schemas.openxmlformats.org/officeDocument/2006/customXml" ds:itemID="{7dd614b4-1bb4-4b68-b263-30266dc7bd42}">
  <ds:schemaRefs/>
</ds:datastoreItem>
</file>

<file path=customXml/itemProps22.xml><?xml version="1.0" encoding="utf-8"?>
<ds:datastoreItem xmlns:ds="http://schemas.openxmlformats.org/officeDocument/2006/customXml" ds:itemID="{73d8f663-4022-40bd-9842-4c9f3452298e}">
  <ds:schemaRefs/>
</ds:datastoreItem>
</file>

<file path=customXml/itemProps23.xml><?xml version="1.0" encoding="utf-8"?>
<ds:datastoreItem xmlns:ds="http://schemas.openxmlformats.org/officeDocument/2006/customXml" ds:itemID="{2a134a35-6f84-4124-b9d3-c4ce50d65200}">
  <ds:schemaRefs/>
</ds:datastoreItem>
</file>

<file path=customXml/itemProps24.xml><?xml version="1.0" encoding="utf-8"?>
<ds:datastoreItem xmlns:ds="http://schemas.openxmlformats.org/officeDocument/2006/customXml" ds:itemID="{36e80d70-6e32-44e3-908d-1248c5f91b0e}">
  <ds:schemaRefs/>
</ds:datastoreItem>
</file>

<file path=customXml/itemProps25.xml><?xml version="1.0" encoding="utf-8"?>
<ds:datastoreItem xmlns:ds="http://schemas.openxmlformats.org/officeDocument/2006/customXml" ds:itemID="{b552d214-edd7-4c2c-bc95-dc323b471526}">
  <ds:schemaRefs/>
</ds:datastoreItem>
</file>

<file path=customXml/itemProps26.xml><?xml version="1.0" encoding="utf-8"?>
<ds:datastoreItem xmlns:ds="http://schemas.openxmlformats.org/officeDocument/2006/customXml" ds:itemID="{bfa0ef51-83a1-4f91-89a8-c29ecf46f2d2}">
  <ds:schemaRefs/>
</ds:datastoreItem>
</file>

<file path=customXml/itemProps27.xml><?xml version="1.0" encoding="utf-8"?>
<ds:datastoreItem xmlns:ds="http://schemas.openxmlformats.org/officeDocument/2006/customXml" ds:itemID="{da8895a9-0c01-4048-93a1-0bdbf4906b21}">
  <ds:schemaRefs/>
</ds:datastoreItem>
</file>

<file path=customXml/itemProps28.xml><?xml version="1.0" encoding="utf-8"?>
<ds:datastoreItem xmlns:ds="http://schemas.openxmlformats.org/officeDocument/2006/customXml" ds:itemID="{c5352148-0f6e-468c-811c-33296b00c012}">
  <ds:schemaRefs/>
</ds:datastoreItem>
</file>

<file path=customXml/itemProps29.xml><?xml version="1.0" encoding="utf-8"?>
<ds:datastoreItem xmlns:ds="http://schemas.openxmlformats.org/officeDocument/2006/customXml" ds:itemID="{89302651-61e1-43a3-be0c-c3e5f0a51ca7}">
  <ds:schemaRefs/>
</ds:datastoreItem>
</file>

<file path=customXml/itemProps3.xml><?xml version="1.0" encoding="utf-8"?>
<ds:datastoreItem xmlns:ds="http://schemas.openxmlformats.org/officeDocument/2006/customXml" ds:itemID="{bb718e31-62d6-409a-9ca6-687def2ec162}">
  <ds:schemaRefs/>
</ds:datastoreItem>
</file>

<file path=customXml/itemProps30.xml><?xml version="1.0" encoding="utf-8"?>
<ds:datastoreItem xmlns:ds="http://schemas.openxmlformats.org/officeDocument/2006/customXml" ds:itemID="{c673141d-1f31-42de-8657-3905852f0e1d}">
  <ds:schemaRefs/>
</ds:datastoreItem>
</file>

<file path=customXml/itemProps31.xml><?xml version="1.0" encoding="utf-8"?>
<ds:datastoreItem xmlns:ds="http://schemas.openxmlformats.org/officeDocument/2006/customXml" ds:itemID="{45dc7700-3e52-4c28-957d-c7388a38bc92}">
  <ds:schemaRefs/>
</ds:datastoreItem>
</file>

<file path=customXml/itemProps32.xml><?xml version="1.0" encoding="utf-8"?>
<ds:datastoreItem xmlns:ds="http://schemas.openxmlformats.org/officeDocument/2006/customXml" ds:itemID="{b5420ef7-e317-4f75-831e-3719ce375071}">
  <ds:schemaRefs/>
</ds:datastoreItem>
</file>

<file path=customXml/itemProps33.xml><?xml version="1.0" encoding="utf-8"?>
<ds:datastoreItem xmlns:ds="http://schemas.openxmlformats.org/officeDocument/2006/customXml" ds:itemID="{6d580150-9fc1-40f4-9f28-408aea3d5e3b}">
  <ds:schemaRefs/>
</ds:datastoreItem>
</file>

<file path=customXml/itemProps34.xml><?xml version="1.0" encoding="utf-8"?>
<ds:datastoreItem xmlns:ds="http://schemas.openxmlformats.org/officeDocument/2006/customXml" ds:itemID="{26710cb3-27b2-4e4a-87b1-ad0f3eb23e7b}">
  <ds:schemaRefs/>
</ds:datastoreItem>
</file>

<file path=customXml/itemProps35.xml><?xml version="1.0" encoding="utf-8"?>
<ds:datastoreItem xmlns:ds="http://schemas.openxmlformats.org/officeDocument/2006/customXml" ds:itemID="{23a6bd24-4334-4343-82d4-29f02cd71e17}">
  <ds:schemaRefs/>
</ds:datastoreItem>
</file>

<file path=customXml/itemProps36.xml><?xml version="1.0" encoding="utf-8"?>
<ds:datastoreItem xmlns:ds="http://schemas.openxmlformats.org/officeDocument/2006/customXml" ds:itemID="{f99c71be-7d6f-4540-9da4-9f4e957812ea}">
  <ds:schemaRefs/>
</ds:datastoreItem>
</file>

<file path=customXml/itemProps37.xml><?xml version="1.0" encoding="utf-8"?>
<ds:datastoreItem xmlns:ds="http://schemas.openxmlformats.org/officeDocument/2006/customXml" ds:itemID="{82ad7c2c-ebd1-45b5-a21a-418d5963e91d}">
  <ds:schemaRefs/>
</ds:datastoreItem>
</file>

<file path=customXml/itemProps38.xml><?xml version="1.0" encoding="utf-8"?>
<ds:datastoreItem xmlns:ds="http://schemas.openxmlformats.org/officeDocument/2006/customXml" ds:itemID="{92b8592a-fd24-404f-8355-3de22c39f286}">
  <ds:schemaRefs/>
</ds:datastoreItem>
</file>

<file path=customXml/itemProps39.xml><?xml version="1.0" encoding="utf-8"?>
<ds:datastoreItem xmlns:ds="http://schemas.openxmlformats.org/officeDocument/2006/customXml" ds:itemID="{327bd570-7d25-4168-9f06-6ba13dbbac9b}">
  <ds:schemaRefs/>
</ds:datastoreItem>
</file>

<file path=customXml/itemProps4.xml><?xml version="1.0" encoding="utf-8"?>
<ds:datastoreItem xmlns:ds="http://schemas.openxmlformats.org/officeDocument/2006/customXml" ds:itemID="{4657f2dd-3872-4f5e-bcf0-a5bf09ac9c2e}">
  <ds:schemaRefs/>
</ds:datastoreItem>
</file>

<file path=customXml/itemProps40.xml><?xml version="1.0" encoding="utf-8"?>
<ds:datastoreItem xmlns:ds="http://schemas.openxmlformats.org/officeDocument/2006/customXml" ds:itemID="{df513822-ddd6-439a-940d-abdbda34e468}">
  <ds:schemaRefs/>
</ds:datastoreItem>
</file>

<file path=customXml/itemProps41.xml><?xml version="1.0" encoding="utf-8"?>
<ds:datastoreItem xmlns:ds="http://schemas.openxmlformats.org/officeDocument/2006/customXml" ds:itemID="{bd9357f2-b234-477a-8cfe-91070d5a3204}">
  <ds:schemaRefs/>
</ds:datastoreItem>
</file>

<file path=customXml/itemProps42.xml><?xml version="1.0" encoding="utf-8"?>
<ds:datastoreItem xmlns:ds="http://schemas.openxmlformats.org/officeDocument/2006/customXml" ds:itemID="{e00f5058-97c1-4edc-9596-a1addb34b192}">
  <ds:schemaRefs/>
</ds:datastoreItem>
</file>

<file path=customXml/itemProps43.xml><?xml version="1.0" encoding="utf-8"?>
<ds:datastoreItem xmlns:ds="http://schemas.openxmlformats.org/officeDocument/2006/customXml" ds:itemID="{37b44389-f68d-4440-847a-724590e23576}">
  <ds:schemaRefs/>
</ds:datastoreItem>
</file>

<file path=customXml/itemProps44.xml><?xml version="1.0" encoding="utf-8"?>
<ds:datastoreItem xmlns:ds="http://schemas.openxmlformats.org/officeDocument/2006/customXml" ds:itemID="{b29857a3-84ae-47f3-8c4f-41e417009617}">
  <ds:schemaRefs/>
</ds:datastoreItem>
</file>

<file path=customXml/itemProps45.xml><?xml version="1.0" encoding="utf-8"?>
<ds:datastoreItem xmlns:ds="http://schemas.openxmlformats.org/officeDocument/2006/customXml" ds:itemID="{f0b5e7a7-8b78-42d6-9100-8dc5e8e56373}">
  <ds:schemaRefs/>
</ds:datastoreItem>
</file>

<file path=customXml/itemProps46.xml><?xml version="1.0" encoding="utf-8"?>
<ds:datastoreItem xmlns:ds="http://schemas.openxmlformats.org/officeDocument/2006/customXml" ds:itemID="{2d8cc810-9c5d-4cf4-a491-b87665687cc3}">
  <ds:schemaRefs/>
</ds:datastoreItem>
</file>

<file path=customXml/itemProps47.xml><?xml version="1.0" encoding="utf-8"?>
<ds:datastoreItem xmlns:ds="http://schemas.openxmlformats.org/officeDocument/2006/customXml" ds:itemID="{90c1b7f7-97df-4713-8796-b979a2c2c8bb}">
  <ds:schemaRefs/>
</ds:datastoreItem>
</file>

<file path=customXml/itemProps48.xml><?xml version="1.0" encoding="utf-8"?>
<ds:datastoreItem xmlns:ds="http://schemas.openxmlformats.org/officeDocument/2006/customXml" ds:itemID="{a8db6939-b780-4f5e-8122-87f19eb8ffe4}">
  <ds:schemaRefs/>
</ds:datastoreItem>
</file>

<file path=customXml/itemProps49.xml><?xml version="1.0" encoding="utf-8"?>
<ds:datastoreItem xmlns:ds="http://schemas.openxmlformats.org/officeDocument/2006/customXml" ds:itemID="{823892ef-1488-44a4-b8a0-e8625fa4cf49}">
  <ds:schemaRefs/>
</ds:datastoreItem>
</file>

<file path=customXml/itemProps5.xml><?xml version="1.0" encoding="utf-8"?>
<ds:datastoreItem xmlns:ds="http://schemas.openxmlformats.org/officeDocument/2006/customXml" ds:itemID="{44141a09-ce8b-4e53-820f-271f3ed98700}">
  <ds:schemaRefs/>
</ds:datastoreItem>
</file>

<file path=customXml/itemProps50.xml><?xml version="1.0" encoding="utf-8"?>
<ds:datastoreItem xmlns:ds="http://schemas.openxmlformats.org/officeDocument/2006/customXml" ds:itemID="{b79ad6f6-a994-4986-b7ce-8e965a838711}">
  <ds:schemaRefs/>
</ds:datastoreItem>
</file>

<file path=customXml/itemProps51.xml><?xml version="1.0" encoding="utf-8"?>
<ds:datastoreItem xmlns:ds="http://schemas.openxmlformats.org/officeDocument/2006/customXml" ds:itemID="{d93addcd-c914-47b9-93bd-865e231d1e7d}">
  <ds:schemaRefs/>
</ds:datastoreItem>
</file>

<file path=customXml/itemProps52.xml><?xml version="1.0" encoding="utf-8"?>
<ds:datastoreItem xmlns:ds="http://schemas.openxmlformats.org/officeDocument/2006/customXml" ds:itemID="{3dd943d0-3f02-4c21-bad1-e45aa2a1304d}">
  <ds:schemaRefs/>
</ds:datastoreItem>
</file>

<file path=customXml/itemProps53.xml><?xml version="1.0" encoding="utf-8"?>
<ds:datastoreItem xmlns:ds="http://schemas.openxmlformats.org/officeDocument/2006/customXml" ds:itemID="{f36dc4b1-6889-4e55-bc5c-ce2141523ad5}">
  <ds:schemaRefs/>
</ds:datastoreItem>
</file>

<file path=customXml/itemProps54.xml><?xml version="1.0" encoding="utf-8"?>
<ds:datastoreItem xmlns:ds="http://schemas.openxmlformats.org/officeDocument/2006/customXml" ds:itemID="{7ca21541-469f-4f59-9da6-a660200f3960}">
  <ds:schemaRefs/>
</ds:datastoreItem>
</file>

<file path=customXml/itemProps55.xml><?xml version="1.0" encoding="utf-8"?>
<ds:datastoreItem xmlns:ds="http://schemas.openxmlformats.org/officeDocument/2006/customXml" ds:itemID="{01adf796-7efa-4c62-90d2-58d9635a7f16}">
  <ds:schemaRefs/>
</ds:datastoreItem>
</file>

<file path=customXml/itemProps56.xml><?xml version="1.0" encoding="utf-8"?>
<ds:datastoreItem xmlns:ds="http://schemas.openxmlformats.org/officeDocument/2006/customXml" ds:itemID="{80d313cd-1793-4484-bc4f-e9076fd7fb79}">
  <ds:schemaRefs/>
</ds:datastoreItem>
</file>

<file path=customXml/itemProps57.xml><?xml version="1.0" encoding="utf-8"?>
<ds:datastoreItem xmlns:ds="http://schemas.openxmlformats.org/officeDocument/2006/customXml" ds:itemID="{a08c698a-3012-4a04-afe5-9848b583255a}">
  <ds:schemaRefs/>
</ds:datastoreItem>
</file>

<file path=customXml/itemProps58.xml><?xml version="1.0" encoding="utf-8"?>
<ds:datastoreItem xmlns:ds="http://schemas.openxmlformats.org/officeDocument/2006/customXml" ds:itemID="{110490f6-af56-4db1-84ff-c168f0d0aeab}">
  <ds:schemaRefs/>
</ds:datastoreItem>
</file>

<file path=customXml/itemProps59.xml><?xml version="1.0" encoding="utf-8"?>
<ds:datastoreItem xmlns:ds="http://schemas.openxmlformats.org/officeDocument/2006/customXml" ds:itemID="{a4e7b5ac-2eb6-414b-8218-9a1384a837ce}">
  <ds:schemaRefs/>
</ds:datastoreItem>
</file>

<file path=customXml/itemProps6.xml><?xml version="1.0" encoding="utf-8"?>
<ds:datastoreItem xmlns:ds="http://schemas.openxmlformats.org/officeDocument/2006/customXml" ds:itemID="{b167debe-e21e-4a3d-a234-f6adb075747a}">
  <ds:schemaRefs/>
</ds:datastoreItem>
</file>

<file path=customXml/itemProps60.xml><?xml version="1.0" encoding="utf-8"?>
<ds:datastoreItem xmlns:ds="http://schemas.openxmlformats.org/officeDocument/2006/customXml" ds:itemID="{b7f52080-5ad2-4b72-ab38-404c66b2802a}">
  <ds:schemaRefs/>
</ds:datastoreItem>
</file>

<file path=customXml/itemProps61.xml><?xml version="1.0" encoding="utf-8"?>
<ds:datastoreItem xmlns:ds="http://schemas.openxmlformats.org/officeDocument/2006/customXml" ds:itemID="{ad4a0781-6a2e-4554-a793-bc3cb0badb02}">
  <ds:schemaRefs/>
</ds:datastoreItem>
</file>

<file path=customXml/itemProps62.xml><?xml version="1.0" encoding="utf-8"?>
<ds:datastoreItem xmlns:ds="http://schemas.openxmlformats.org/officeDocument/2006/customXml" ds:itemID="{3ba626ea-7108-4ce2-b021-eb7ee01b0899}">
  <ds:schemaRefs/>
</ds:datastoreItem>
</file>

<file path=customXml/itemProps63.xml><?xml version="1.0" encoding="utf-8"?>
<ds:datastoreItem xmlns:ds="http://schemas.openxmlformats.org/officeDocument/2006/customXml" ds:itemID="{dac6b41b-e912-45c5-9132-ddea6b7b156a}">
  <ds:schemaRefs/>
</ds:datastoreItem>
</file>

<file path=customXml/itemProps64.xml><?xml version="1.0" encoding="utf-8"?>
<ds:datastoreItem xmlns:ds="http://schemas.openxmlformats.org/officeDocument/2006/customXml" ds:itemID="{5936b26e-5f1d-4c78-a631-1d11acd5fb6b}">
  <ds:schemaRefs/>
</ds:datastoreItem>
</file>

<file path=customXml/itemProps65.xml><?xml version="1.0" encoding="utf-8"?>
<ds:datastoreItem xmlns:ds="http://schemas.openxmlformats.org/officeDocument/2006/customXml" ds:itemID="{9c092df8-5b8f-4344-9f97-ab9fe0fbdef5}">
  <ds:schemaRefs/>
</ds:datastoreItem>
</file>

<file path=customXml/itemProps66.xml><?xml version="1.0" encoding="utf-8"?>
<ds:datastoreItem xmlns:ds="http://schemas.openxmlformats.org/officeDocument/2006/customXml" ds:itemID="{566c6850-d793-418c-b28d-2a12836867b4}">
  <ds:schemaRefs/>
</ds:datastoreItem>
</file>

<file path=customXml/itemProps67.xml><?xml version="1.0" encoding="utf-8"?>
<ds:datastoreItem xmlns:ds="http://schemas.openxmlformats.org/officeDocument/2006/customXml" ds:itemID="{283e8136-eb20-446d-832c-450b718dcbe8}">
  <ds:schemaRefs/>
</ds:datastoreItem>
</file>

<file path=customXml/itemProps68.xml><?xml version="1.0" encoding="utf-8"?>
<ds:datastoreItem xmlns:ds="http://schemas.openxmlformats.org/officeDocument/2006/customXml" ds:itemID="{389ef3ec-fb19-45fe-8a11-e34272e30bf8}">
  <ds:schemaRefs/>
</ds:datastoreItem>
</file>

<file path=customXml/itemProps69.xml><?xml version="1.0" encoding="utf-8"?>
<ds:datastoreItem xmlns:ds="http://schemas.openxmlformats.org/officeDocument/2006/customXml" ds:itemID="{4b838398-6cb7-4199-8edb-65c4ebf35c79}">
  <ds:schemaRefs/>
</ds:datastoreItem>
</file>

<file path=customXml/itemProps7.xml><?xml version="1.0" encoding="utf-8"?>
<ds:datastoreItem xmlns:ds="http://schemas.openxmlformats.org/officeDocument/2006/customXml" ds:itemID="{6d9c5590-580b-40b9-98b5-72c0ec98465a}">
  <ds:schemaRefs/>
</ds:datastoreItem>
</file>

<file path=customXml/itemProps70.xml><?xml version="1.0" encoding="utf-8"?>
<ds:datastoreItem xmlns:ds="http://schemas.openxmlformats.org/officeDocument/2006/customXml" ds:itemID="{b7a1e283-ca09-44d9-a8e0-089fed6ddcf8}">
  <ds:schemaRefs/>
</ds:datastoreItem>
</file>

<file path=customXml/itemProps71.xml><?xml version="1.0" encoding="utf-8"?>
<ds:datastoreItem xmlns:ds="http://schemas.openxmlformats.org/officeDocument/2006/customXml" ds:itemID="{d397a531-aeb9-4aee-af63-e8bc3e1d90f2}">
  <ds:schemaRefs/>
</ds:datastoreItem>
</file>

<file path=customXml/itemProps72.xml><?xml version="1.0" encoding="utf-8"?>
<ds:datastoreItem xmlns:ds="http://schemas.openxmlformats.org/officeDocument/2006/customXml" ds:itemID="{15a7ca14-7296-43ac-9a60-88117c2c7f0a}">
  <ds:schemaRefs/>
</ds:datastoreItem>
</file>

<file path=customXml/itemProps73.xml><?xml version="1.0" encoding="utf-8"?>
<ds:datastoreItem xmlns:ds="http://schemas.openxmlformats.org/officeDocument/2006/customXml" ds:itemID="{70ba0c13-a50a-4a59-bbe9-e51624f438c9}">
  <ds:schemaRefs/>
</ds:datastoreItem>
</file>

<file path=customXml/itemProps74.xml><?xml version="1.0" encoding="utf-8"?>
<ds:datastoreItem xmlns:ds="http://schemas.openxmlformats.org/officeDocument/2006/customXml" ds:itemID="{d11d0c65-6e8c-4c3c-8160-674c68d84699}">
  <ds:schemaRefs/>
</ds:datastoreItem>
</file>

<file path=customXml/itemProps75.xml><?xml version="1.0" encoding="utf-8"?>
<ds:datastoreItem xmlns:ds="http://schemas.openxmlformats.org/officeDocument/2006/customXml" ds:itemID="{27f6b419-054c-4ead-9cc5-925ec858bb9f}">
  <ds:schemaRefs/>
</ds:datastoreItem>
</file>

<file path=customXml/itemProps76.xml><?xml version="1.0" encoding="utf-8"?>
<ds:datastoreItem xmlns:ds="http://schemas.openxmlformats.org/officeDocument/2006/customXml" ds:itemID="{8ff85723-2c27-4c41-b73c-27fa574b934f}">
  <ds:schemaRefs/>
</ds:datastoreItem>
</file>

<file path=customXml/itemProps77.xml><?xml version="1.0" encoding="utf-8"?>
<ds:datastoreItem xmlns:ds="http://schemas.openxmlformats.org/officeDocument/2006/customXml" ds:itemID="{1a133cf8-7d64-4fbc-a236-338997241370}">
  <ds:schemaRefs/>
</ds:datastoreItem>
</file>

<file path=customXml/itemProps78.xml><?xml version="1.0" encoding="utf-8"?>
<ds:datastoreItem xmlns:ds="http://schemas.openxmlformats.org/officeDocument/2006/customXml" ds:itemID="{c8a2aaf5-7289-4fad-b154-d2e373de5429}">
  <ds:schemaRefs/>
</ds:datastoreItem>
</file>

<file path=customXml/itemProps79.xml><?xml version="1.0" encoding="utf-8"?>
<ds:datastoreItem xmlns:ds="http://schemas.openxmlformats.org/officeDocument/2006/customXml" ds:itemID="{713fb725-669c-4ac5-a63a-8f7d82e4f0c5}">
  <ds:schemaRefs/>
</ds:datastoreItem>
</file>

<file path=customXml/itemProps8.xml><?xml version="1.0" encoding="utf-8"?>
<ds:datastoreItem xmlns:ds="http://schemas.openxmlformats.org/officeDocument/2006/customXml" ds:itemID="{b01300f0-4fd9-4cb6-bfac-d16c6cfd64b2}">
  <ds:schemaRefs/>
</ds:datastoreItem>
</file>

<file path=customXml/itemProps80.xml><?xml version="1.0" encoding="utf-8"?>
<ds:datastoreItem xmlns:ds="http://schemas.openxmlformats.org/officeDocument/2006/customXml" ds:itemID="{e6abc7a6-5ac0-4a93-a5b6-96de19795891}">
  <ds:schemaRefs/>
</ds:datastoreItem>
</file>

<file path=customXml/itemProps81.xml><?xml version="1.0" encoding="utf-8"?>
<ds:datastoreItem xmlns:ds="http://schemas.openxmlformats.org/officeDocument/2006/customXml" ds:itemID="{2350b0a5-ca1b-479f-8d27-5a5357ecce3b}">
  <ds:schemaRefs/>
</ds:datastoreItem>
</file>

<file path=customXml/itemProps82.xml><?xml version="1.0" encoding="utf-8"?>
<ds:datastoreItem xmlns:ds="http://schemas.openxmlformats.org/officeDocument/2006/customXml" ds:itemID="{789697d3-efa7-4b4c-ab18-e7d687848067}">
  <ds:schemaRefs/>
</ds:datastoreItem>
</file>

<file path=customXml/itemProps83.xml><?xml version="1.0" encoding="utf-8"?>
<ds:datastoreItem xmlns:ds="http://schemas.openxmlformats.org/officeDocument/2006/customXml" ds:itemID="{5de6b49d-d908-4546-9805-778da58dc5a2}">
  <ds:schemaRefs/>
</ds:datastoreItem>
</file>

<file path=customXml/itemProps84.xml><?xml version="1.0" encoding="utf-8"?>
<ds:datastoreItem xmlns:ds="http://schemas.openxmlformats.org/officeDocument/2006/customXml" ds:itemID="{796c6fc5-4fd8-472f-83e9-3550667e11a7}">
  <ds:schemaRefs/>
</ds:datastoreItem>
</file>

<file path=customXml/itemProps85.xml><?xml version="1.0" encoding="utf-8"?>
<ds:datastoreItem xmlns:ds="http://schemas.openxmlformats.org/officeDocument/2006/customXml" ds:itemID="{dd2a1988-f361-406a-88b5-d04052401928}">
  <ds:schemaRefs/>
</ds:datastoreItem>
</file>

<file path=customXml/itemProps86.xml><?xml version="1.0" encoding="utf-8"?>
<ds:datastoreItem xmlns:ds="http://schemas.openxmlformats.org/officeDocument/2006/customXml" ds:itemID="{2db5ef2e-903f-439b-b82d-c24ce8269f52}">
  <ds:schemaRefs/>
</ds:datastoreItem>
</file>

<file path=customXml/itemProps87.xml><?xml version="1.0" encoding="utf-8"?>
<ds:datastoreItem xmlns:ds="http://schemas.openxmlformats.org/officeDocument/2006/customXml" ds:itemID="{1ff03ea1-b79c-4f81-b1a1-40a1e58aee87}">
  <ds:schemaRefs/>
</ds:datastoreItem>
</file>

<file path=customXml/itemProps88.xml><?xml version="1.0" encoding="utf-8"?>
<ds:datastoreItem xmlns:ds="http://schemas.openxmlformats.org/officeDocument/2006/customXml" ds:itemID="{0295e7ad-2882-4358-8118-f88dabd49e6d}">
  <ds:schemaRefs/>
</ds:datastoreItem>
</file>

<file path=customXml/itemProps89.xml><?xml version="1.0" encoding="utf-8"?>
<ds:datastoreItem xmlns:ds="http://schemas.openxmlformats.org/officeDocument/2006/customXml" ds:itemID="{0a714ee8-0548-4459-a37f-18652abadd2b}">
  <ds:schemaRefs/>
</ds:datastoreItem>
</file>

<file path=customXml/itemProps9.xml><?xml version="1.0" encoding="utf-8"?>
<ds:datastoreItem xmlns:ds="http://schemas.openxmlformats.org/officeDocument/2006/customXml" ds:itemID="{96d03331-8d46-44df-b853-f7beb281fbb8}">
  <ds:schemaRefs/>
</ds:datastoreItem>
</file>

<file path=customXml/itemProps90.xml><?xml version="1.0" encoding="utf-8"?>
<ds:datastoreItem xmlns:ds="http://schemas.openxmlformats.org/officeDocument/2006/customXml" ds:itemID="{d7e1428e-537a-4cff-9aa6-ec490384db3a}">
  <ds:schemaRefs/>
</ds:datastoreItem>
</file>

<file path=customXml/itemProps91.xml><?xml version="1.0" encoding="utf-8"?>
<ds:datastoreItem xmlns:ds="http://schemas.openxmlformats.org/officeDocument/2006/customXml" ds:itemID="{12de63ed-9613-4ead-a5b5-93ea468f7635}">
  <ds:schemaRefs/>
</ds:datastoreItem>
</file>

<file path=customXml/itemProps92.xml><?xml version="1.0" encoding="utf-8"?>
<ds:datastoreItem xmlns:ds="http://schemas.openxmlformats.org/officeDocument/2006/customXml" ds:itemID="{b8d82f15-6cd6-4964-a7ac-1c29821e37eb}">
  <ds:schemaRefs/>
</ds:datastoreItem>
</file>

<file path=customXml/itemProps93.xml><?xml version="1.0" encoding="utf-8"?>
<ds:datastoreItem xmlns:ds="http://schemas.openxmlformats.org/officeDocument/2006/customXml" ds:itemID="{88f66fe2-e423-407b-b23c-f9803b996814}">
  <ds:schemaRefs/>
</ds:datastoreItem>
</file>

<file path=customXml/itemProps94.xml><?xml version="1.0" encoding="utf-8"?>
<ds:datastoreItem xmlns:ds="http://schemas.openxmlformats.org/officeDocument/2006/customXml" ds:itemID="{04a0c364-679c-4905-ab15-8be558fd1970}">
  <ds:schemaRefs/>
</ds:datastoreItem>
</file>

<file path=customXml/itemProps95.xml><?xml version="1.0" encoding="utf-8"?>
<ds:datastoreItem xmlns:ds="http://schemas.openxmlformats.org/officeDocument/2006/customXml" ds:itemID="{29941ba2-b56d-4229-88ba-183c692b0423}">
  <ds:schemaRefs/>
</ds:datastoreItem>
</file>

<file path=customXml/itemProps96.xml><?xml version="1.0" encoding="utf-8"?>
<ds:datastoreItem xmlns:ds="http://schemas.openxmlformats.org/officeDocument/2006/customXml" ds:itemID="{e01ab8ce-c054-4df2-952b-28bb6c2d82b5}">
  <ds:schemaRefs/>
</ds:datastoreItem>
</file>

<file path=customXml/itemProps97.xml><?xml version="1.0" encoding="utf-8"?>
<ds:datastoreItem xmlns:ds="http://schemas.openxmlformats.org/officeDocument/2006/customXml" ds:itemID="{9df940fe-54c1-440e-95aa-61bfb7e3d27d}">
  <ds:schemaRefs/>
</ds:datastoreItem>
</file>

<file path=customXml/itemProps98.xml><?xml version="1.0" encoding="utf-8"?>
<ds:datastoreItem xmlns:ds="http://schemas.openxmlformats.org/officeDocument/2006/customXml" ds:itemID="{69a6ba2f-7df6-441a-a083-37c77af8047d}">
  <ds:schemaRefs/>
</ds:datastoreItem>
</file>

<file path=customXml/itemProps99.xml><?xml version="1.0" encoding="utf-8"?>
<ds:datastoreItem xmlns:ds="http://schemas.openxmlformats.org/officeDocument/2006/customXml" ds:itemID="{c2ad5657-b6a8-4635-bb25-b62985ea3a8f}">
  <ds:schemaRefs/>
</ds:datastoreItem>
</file>

<file path=docProps/app.xml><?xml version="1.0" encoding="utf-8"?>
<Properties xmlns="http://schemas.openxmlformats.org/officeDocument/2006/extended-properties" xmlns:vt="http://schemas.openxmlformats.org/officeDocument/2006/docPropsVTypes">
  <Pages>291</Pages>
  <Words>66685</Words>
  <Characters>77335</Characters>
  <TotalTime>2</TotalTime>
  <ScaleCrop>false</ScaleCrop>
  <LinksUpToDate>false</LinksUpToDate>
  <CharactersWithSpaces>79029</CharactersWithSpaces>
  <Application>WPS Office_11.1.0.11294_F1E327BC-269C-435d-A152-05C5408002CA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2024-02-26T12:46:00Z</dcterms:created>
  <dc:creator>pc</dc:creator>
  <cp:lastModifiedBy>pc</cp:lastModifiedBy>
  <dcterms:modified xsi:type="dcterms:W3CDTF">2024-03-11T07:59:15Z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976F6A34A9F04EEFB42164026AE9AEAA</vt:lpwstr>
  </property>
</Properties>
</file>